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E3BC5" w14:textId="77777777" w:rsidR="001512C1" w:rsidRPr="001512C1" w:rsidRDefault="001512C1" w:rsidP="00097447">
      <w:pPr>
        <w:spacing w:after="0" w:line="360" w:lineRule="auto"/>
        <w:ind w:firstLine="709"/>
        <w:jc w:val="both"/>
        <w:textAlignment w:val="baseline"/>
        <w:outlineLvl w:val="1"/>
        <w:rPr>
          <w:rFonts w:ascii="Times New Roman" w:eastAsia="Times New Roman" w:hAnsi="Times New Roman" w:cs="Times New Roman"/>
          <w:b/>
          <w:bCs/>
          <w:sz w:val="28"/>
          <w:szCs w:val="28"/>
          <w:lang w:eastAsia="ru-RU"/>
        </w:rPr>
      </w:pPr>
      <w:r w:rsidRPr="001512C1">
        <w:rPr>
          <w:rFonts w:ascii="Times New Roman" w:eastAsia="Times New Roman" w:hAnsi="Times New Roman" w:cs="Times New Roman"/>
          <w:b/>
          <w:bCs/>
          <w:sz w:val="28"/>
          <w:szCs w:val="28"/>
          <w:bdr w:val="none" w:sz="0" w:space="0" w:color="auto" w:frame="1"/>
          <w:lang w:eastAsia="ru-RU"/>
        </w:rPr>
        <w:t>Категория 1 – Функциональная анатомия костей и их соединений.</w:t>
      </w:r>
    </w:p>
    <w:p w14:paraId="1C17D959" w14:textId="1618E72C" w:rsidR="001512C1" w:rsidRPr="00097447" w:rsidRDefault="001512C1" w:rsidP="00097447">
      <w:pPr>
        <w:numPr>
          <w:ilvl w:val="0"/>
          <w:numId w:val="1"/>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Химический состав и физические свойства костей. Компактное и губчатое костное вещество, их строение и функция.</w:t>
      </w:r>
    </w:p>
    <w:p w14:paraId="54694AB1" w14:textId="571B3912" w:rsidR="001512C1" w:rsidRPr="00097447" w:rsidRDefault="001512C1"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Кость состоит из органических и неорганических веществ. Органические вещества, представленные белком – оссеином, составляют 30 – 40% сухой массы кости. Органические вещества придают костям эластичность. Неорганические вещества составляют 60 – 70% сухой массы кости и представлены главным образом солями фосфора и кальция.</w:t>
      </w:r>
    </w:p>
    <w:p w14:paraId="4A6941AD" w14:textId="720DF7C7" w:rsidR="001512C1" w:rsidRPr="001512C1" w:rsidRDefault="001512C1" w:rsidP="00097447">
      <w:pPr>
        <w:spacing w:after="0" w:line="360" w:lineRule="auto"/>
        <w:ind w:firstLine="709"/>
        <w:jc w:val="both"/>
        <w:textAlignment w:val="baseline"/>
        <w:rPr>
          <w:rFonts w:ascii="Times New Roman" w:eastAsia="Times New Roman" w:hAnsi="Times New Roman" w:cs="Times New Roman"/>
          <w:sz w:val="28"/>
          <w:szCs w:val="28"/>
          <w:lang w:eastAsia="ru-RU"/>
        </w:rPr>
      </w:pPr>
      <w:r w:rsidRPr="00097447">
        <w:rPr>
          <w:rFonts w:ascii="Times New Roman" w:hAnsi="Times New Roman" w:cs="Times New Roman"/>
          <w:sz w:val="28"/>
          <w:szCs w:val="28"/>
          <w:shd w:val="clear" w:color="auto" w:fill="FFFFFF"/>
        </w:rPr>
        <w:t>Компактн</w:t>
      </w:r>
      <w:r w:rsidRPr="00097447">
        <w:rPr>
          <w:rFonts w:ascii="Times New Roman" w:hAnsi="Times New Roman" w:cs="Times New Roman"/>
          <w:sz w:val="28"/>
          <w:szCs w:val="28"/>
          <w:shd w:val="clear" w:color="auto" w:fill="FFFFFF"/>
        </w:rPr>
        <w:t>ое вещество</w:t>
      </w:r>
      <w:r w:rsidRPr="00097447">
        <w:rPr>
          <w:rFonts w:ascii="Times New Roman" w:hAnsi="Times New Roman" w:cs="Times New Roman"/>
          <w:sz w:val="28"/>
          <w:szCs w:val="28"/>
          <w:shd w:val="clear" w:color="auto" w:fill="FFFFFF"/>
        </w:rPr>
        <w:t> образует наружный слой длинных костей, является плотной и прочной и обеспечивает прочность и защиту. Губчат</w:t>
      </w:r>
      <w:r w:rsidRPr="00097447">
        <w:rPr>
          <w:rFonts w:ascii="Times New Roman" w:hAnsi="Times New Roman" w:cs="Times New Roman"/>
          <w:sz w:val="28"/>
          <w:szCs w:val="28"/>
          <w:shd w:val="clear" w:color="auto" w:fill="FFFFFF"/>
        </w:rPr>
        <w:t>ое вещество</w:t>
      </w:r>
      <w:r w:rsidRPr="00097447">
        <w:rPr>
          <w:rFonts w:ascii="Times New Roman" w:hAnsi="Times New Roman" w:cs="Times New Roman"/>
          <w:sz w:val="28"/>
          <w:szCs w:val="28"/>
          <w:shd w:val="clear" w:color="auto" w:fill="FFFFFF"/>
        </w:rPr>
        <w:t> образует внутренний слой плоских и неправильной формы костей, имеет пористую структуру и способствует амортизации ударов и снижению веса.</w:t>
      </w:r>
    </w:p>
    <w:p w14:paraId="59F9EAA5" w14:textId="3A2514B4" w:rsidR="001512C1" w:rsidRPr="00097447" w:rsidRDefault="001512C1" w:rsidP="00097447">
      <w:pPr>
        <w:numPr>
          <w:ilvl w:val="0"/>
          <w:numId w:val="1"/>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Строение и функции костной ткани. Структурно-функциональная единица костной ткани, её строение.</w:t>
      </w:r>
    </w:p>
    <w:p w14:paraId="12B35210" w14:textId="77777777" w:rsidR="001512C1" w:rsidRPr="00097447" w:rsidRDefault="001512C1"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Кости являются депо для минеральных солей фосфора, кальция, железа, меди и других соединений, а также они регулируют постоянство минерального состава жидкостей внутренней среды организма. Кроветворная и иммунная функции связаны с красным костным мозгом — центральным кроветворным органом, содержащим самоподдерживающуюся популяцию стволовых кроветворных клеток, из которых образуются клетки крови, в том числе и клетки иммунной системы — лимфоциты</w:t>
      </w:r>
      <w:r w:rsidRPr="00097447">
        <w:rPr>
          <w:rFonts w:ascii="Times New Roman" w:hAnsi="Times New Roman" w:cs="Times New Roman"/>
          <w:sz w:val="28"/>
          <w:szCs w:val="28"/>
        </w:rPr>
        <w:t xml:space="preserve"> </w:t>
      </w:r>
    </w:p>
    <w:p w14:paraId="3B981369" w14:textId="6342BF57" w:rsidR="001512C1" w:rsidRPr="001512C1" w:rsidRDefault="001512C1" w:rsidP="00097447">
      <w:pPr>
        <w:spacing w:after="0" w:line="360" w:lineRule="auto"/>
        <w:ind w:firstLine="709"/>
        <w:jc w:val="both"/>
        <w:textAlignment w:val="baseline"/>
        <w:rPr>
          <w:rFonts w:ascii="Times New Roman" w:eastAsia="Times New Roman" w:hAnsi="Times New Roman" w:cs="Times New Roman"/>
          <w:sz w:val="28"/>
          <w:szCs w:val="28"/>
          <w:lang w:eastAsia="ru-RU"/>
        </w:rPr>
      </w:pPr>
      <w:r w:rsidRPr="00097447">
        <w:rPr>
          <w:rFonts w:ascii="Times New Roman" w:hAnsi="Times New Roman" w:cs="Times New Roman"/>
          <w:sz w:val="28"/>
          <w:szCs w:val="28"/>
        </w:rPr>
        <w:t>Структурно-функциональной единицей костной ткани является остеон. Остеоны имеют вид цилиндров диаметром 100 - 500 мкм и длиной до нескольких сантиметров, которые лежат вдоль длинной оси кости.</w:t>
      </w:r>
      <w:r w:rsidRPr="00097447">
        <w:rPr>
          <w:rFonts w:ascii="Times New Roman" w:hAnsi="Times New Roman" w:cs="Times New Roman"/>
          <w:sz w:val="28"/>
          <w:szCs w:val="28"/>
        </w:rPr>
        <w:t xml:space="preserve"> </w:t>
      </w:r>
      <w:r w:rsidRPr="00097447">
        <w:rPr>
          <w:rFonts w:ascii="Times New Roman" w:hAnsi="Times New Roman" w:cs="Times New Roman"/>
          <w:sz w:val="28"/>
          <w:szCs w:val="28"/>
        </w:rPr>
        <w:t xml:space="preserve">Каждый остеон состоит из 3 - 25 костных пластинок, расположенных </w:t>
      </w:r>
      <w:proofErr w:type="spellStart"/>
      <w:r w:rsidRPr="00097447">
        <w:rPr>
          <w:rFonts w:ascii="Times New Roman" w:hAnsi="Times New Roman" w:cs="Times New Roman"/>
          <w:sz w:val="28"/>
          <w:szCs w:val="28"/>
        </w:rPr>
        <w:t>концентрически</w:t>
      </w:r>
      <w:proofErr w:type="spellEnd"/>
      <w:r w:rsidRPr="00097447">
        <w:rPr>
          <w:rFonts w:ascii="Times New Roman" w:hAnsi="Times New Roman" w:cs="Times New Roman"/>
          <w:sz w:val="28"/>
          <w:szCs w:val="28"/>
        </w:rPr>
        <w:t xml:space="preserve"> вокруг канала остеона (гаверсова канала). Между пластинами остеона залегают специфические костные клетки – остеоциты. Отростки остеоцитов скрепляют между собой отдельные костные пластинки. В гаверсовом канале </w:t>
      </w:r>
      <w:r w:rsidRPr="00097447">
        <w:rPr>
          <w:rFonts w:ascii="Times New Roman" w:hAnsi="Times New Roman" w:cs="Times New Roman"/>
          <w:sz w:val="28"/>
          <w:szCs w:val="28"/>
        </w:rPr>
        <w:lastRenderedPageBreak/>
        <w:t>проходят один или два мелких кровеносных сосуда (артериола, венула или капилляр).</w:t>
      </w:r>
    </w:p>
    <w:p w14:paraId="63ABA870" w14:textId="6342BF57" w:rsidR="001512C1" w:rsidRPr="00097447" w:rsidRDefault="001512C1" w:rsidP="00097447">
      <w:pPr>
        <w:numPr>
          <w:ilvl w:val="0"/>
          <w:numId w:val="1"/>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Кость как орган. Ткани, входящие в состав кости, их положение и функция.</w:t>
      </w:r>
    </w:p>
    <w:p w14:paraId="6D49236F" w14:textId="0F14CAA1" w:rsidR="001512C1" w:rsidRPr="00097447" w:rsidRDefault="001512C1"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Кость занимает определенное положение в организме, имеет специфическую структуру и выполняет только ей присущие функции. Как любой другой орган живого организма она состоит из разных видов тканей, однако, главное место занимает пластинчатая костная ткань, которая образует компактное вещество и губчатое вещество кости.</w:t>
      </w:r>
    </w:p>
    <w:p w14:paraId="73277A38" w14:textId="33B8EBA4" w:rsidR="00693DF3" w:rsidRPr="00097447" w:rsidRDefault="00693DF3"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В</w:t>
      </w:r>
      <w:r w:rsidRPr="00097447">
        <w:rPr>
          <w:rFonts w:ascii="Times New Roman" w:hAnsi="Times New Roman" w:cs="Times New Roman"/>
          <w:sz w:val="28"/>
          <w:szCs w:val="28"/>
        </w:rPr>
        <w:t xml:space="preserve"> состав кости входят следующие ткани: </w:t>
      </w:r>
    </w:p>
    <w:p w14:paraId="4E4F577E" w14:textId="5834CD8A" w:rsidR="00693DF3" w:rsidRPr="00097447" w:rsidRDefault="00693DF3"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 xml:space="preserve">1. Плотная соединительная ткань. Вся кость, за исключением суставных поверхностей, покрыта соединительнотканной оболочкой — надкостницей, или периостом. Надкостница прочно сращена с костью при помощи прободающих волокон, проникающих вглубь кости. Наружный слой надкостницы — волокнистый, состоит из пучков коллагеновых волокон, которые обусловливают его прочность. В этом слое проходят нервы и кровеносные сосуды. Внутренний слой - остеогенный (костеобразующий) прилежит непосредственно к костной ткани. В нем расположены остеогенные клетки (остеобласты), за счет которых происходит развитие, рост в толщину и регенерация костей после повреждения. </w:t>
      </w:r>
    </w:p>
    <w:p w14:paraId="2751EFE9" w14:textId="77777777" w:rsidR="00693DF3" w:rsidRPr="00097447" w:rsidRDefault="00693DF3"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 xml:space="preserve">2. Суставные поверхности кости покрыты суставным хрящом, как правило, гиалиновым. Кроме него в детском возрасте в трубчатых костях хрящевая ткань имеется между диафизом и эпифизом и называется </w:t>
      </w:r>
      <w:proofErr w:type="spellStart"/>
      <w:r w:rsidRPr="00097447">
        <w:rPr>
          <w:rFonts w:ascii="Times New Roman" w:hAnsi="Times New Roman" w:cs="Times New Roman"/>
          <w:sz w:val="28"/>
          <w:szCs w:val="28"/>
        </w:rPr>
        <w:t>метаэпифизарным</w:t>
      </w:r>
      <w:proofErr w:type="spellEnd"/>
      <w:r w:rsidRPr="00097447">
        <w:rPr>
          <w:rFonts w:ascii="Times New Roman" w:hAnsi="Times New Roman" w:cs="Times New Roman"/>
          <w:sz w:val="28"/>
          <w:szCs w:val="28"/>
        </w:rPr>
        <w:t xml:space="preserve"> хрящом или зоной роста. К 25 годам она полностью заменяется костной тканью. </w:t>
      </w:r>
    </w:p>
    <w:p w14:paraId="3EFA917F" w14:textId="77777777" w:rsidR="00693DF3" w:rsidRPr="00097447" w:rsidRDefault="00693DF3"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 xml:space="preserve">3. Кровеносные сосуды входят в кость со стороны периоста через питательные отверстия, идут по питательным каналам и поступают в остеоны. По каналам остеонов они достигают капиллярной сети костного мозга, где формируются начальные венозные сосуды кости. </w:t>
      </w:r>
    </w:p>
    <w:p w14:paraId="507FD849" w14:textId="77777777" w:rsidR="00693DF3" w:rsidRPr="00097447" w:rsidRDefault="00693DF3"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 xml:space="preserve">4. Нервы входят в кость через периост и идут вместе с сосудами. </w:t>
      </w:r>
    </w:p>
    <w:p w14:paraId="389C6037" w14:textId="77777777" w:rsidR="00693DF3" w:rsidRPr="00097447" w:rsidRDefault="00693DF3"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lastRenderedPageBreak/>
        <w:t xml:space="preserve">5. Красный костный мозг у взрослого человека располагается в ячейках между перекладинами губчатого вещества эпифизов трубчатых костей и губчатого вещества плоских и губчатых костей. В нем различают миелоидную и лимфоидную ткани, расположенные в ретикулярной строме. Красный костный мозг выполняет кроветворную и иммунную функции. </w:t>
      </w:r>
    </w:p>
    <w:p w14:paraId="2BAE4181" w14:textId="1A3475F6" w:rsidR="00693DF3" w:rsidRPr="001512C1" w:rsidRDefault="00693DF3" w:rsidP="00097447">
      <w:pPr>
        <w:spacing w:after="0" w:line="360" w:lineRule="auto"/>
        <w:ind w:firstLine="709"/>
        <w:jc w:val="both"/>
        <w:textAlignment w:val="baseline"/>
        <w:rPr>
          <w:rFonts w:ascii="Times New Roman" w:eastAsia="Times New Roman" w:hAnsi="Times New Roman" w:cs="Times New Roman"/>
          <w:sz w:val="28"/>
          <w:szCs w:val="28"/>
          <w:lang w:eastAsia="ru-RU"/>
        </w:rPr>
      </w:pPr>
      <w:r w:rsidRPr="00097447">
        <w:rPr>
          <w:rFonts w:ascii="Times New Roman" w:hAnsi="Times New Roman" w:cs="Times New Roman"/>
          <w:sz w:val="28"/>
          <w:szCs w:val="28"/>
        </w:rPr>
        <w:t>6. Ж</w:t>
      </w:r>
      <w:r w:rsidRPr="00097447">
        <w:rPr>
          <w:rFonts w:ascii="Times New Roman" w:hAnsi="Times New Roman" w:cs="Times New Roman"/>
          <w:sz w:val="28"/>
          <w:szCs w:val="28"/>
        </w:rPr>
        <w:t>е</w:t>
      </w:r>
      <w:r w:rsidRPr="00097447">
        <w:rPr>
          <w:rFonts w:ascii="Times New Roman" w:hAnsi="Times New Roman" w:cs="Times New Roman"/>
          <w:sz w:val="28"/>
          <w:szCs w:val="28"/>
        </w:rPr>
        <w:t>лтый костный мозг находится в костномозговой полости диафизов трубчатых костей и выполняет питательную функцию, т.к. состоит в основном из жировой ткани.</w:t>
      </w:r>
    </w:p>
    <w:p w14:paraId="4B69AB20" w14:textId="7CBE149A" w:rsidR="001512C1" w:rsidRPr="00097447" w:rsidRDefault="001512C1" w:rsidP="00097447">
      <w:pPr>
        <w:numPr>
          <w:ilvl w:val="0"/>
          <w:numId w:val="1"/>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Строение трубчатой кости. Надкостница, её строение и функция. Рост кости в длину и толщину.</w:t>
      </w:r>
    </w:p>
    <w:p w14:paraId="2CEA4B40" w14:textId="1E41F88D" w:rsidR="00693DF3" w:rsidRPr="001512C1" w:rsidRDefault="00693DF3"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 xml:space="preserve">Трубчатые кости – это кости, которые расположены в тех отделах скелета, где совершаются движения с большой амплитудой (конечности). У трубчатой кости различают ее удлиненную среднюю часть – тело кости, или диафиз, содержащую костномозговую полость, и утолщенные концы – эпифизы. Различают проксимальный эпифиз, расположенный ближе к туловищу, и дистальный эпифиз – удаленный от туловища. На них располагаются суставные поверхности, служащие для соединения с другими костями и покрытые суставным </w:t>
      </w:r>
      <w:proofErr w:type="spellStart"/>
      <w:r w:rsidRPr="00097447">
        <w:rPr>
          <w:rFonts w:ascii="Times New Roman" w:hAnsi="Times New Roman" w:cs="Times New Roman"/>
          <w:sz w:val="28"/>
          <w:szCs w:val="28"/>
        </w:rPr>
        <w:t>хрящем</w:t>
      </w:r>
      <w:proofErr w:type="spellEnd"/>
      <w:r w:rsidRPr="00097447">
        <w:rPr>
          <w:rFonts w:ascii="Times New Roman" w:hAnsi="Times New Roman" w:cs="Times New Roman"/>
          <w:sz w:val="28"/>
          <w:szCs w:val="28"/>
        </w:rPr>
        <w:t xml:space="preserve">. Участок кости, расположенный между диафизом и эпифизом, называется </w:t>
      </w:r>
      <w:proofErr w:type="spellStart"/>
      <w:r w:rsidRPr="00097447">
        <w:rPr>
          <w:rFonts w:ascii="Times New Roman" w:hAnsi="Times New Roman" w:cs="Times New Roman"/>
          <w:sz w:val="28"/>
          <w:szCs w:val="28"/>
        </w:rPr>
        <w:t>метафизом</w:t>
      </w:r>
      <w:proofErr w:type="spellEnd"/>
      <w:r w:rsidRPr="00097447">
        <w:rPr>
          <w:rFonts w:ascii="Times New Roman" w:hAnsi="Times New Roman" w:cs="Times New Roman"/>
          <w:sz w:val="28"/>
          <w:szCs w:val="28"/>
        </w:rPr>
        <w:t xml:space="preserve">. Среди трубчатых костей выделяют длинные трубчатые кости (например, плечевая, бедренная и т.п.) и короткие трубчатые кости (кости пясти, плюсны и фаланги пальцев). Диафизы построены из компактного пластинчатого костного вещества, эпифизы – из губчатого, покрытого тонким слоем компактного. В длину трубчатая кость растет за счет </w:t>
      </w:r>
      <w:proofErr w:type="spellStart"/>
      <w:r w:rsidRPr="00097447">
        <w:rPr>
          <w:rFonts w:ascii="Times New Roman" w:hAnsi="Times New Roman" w:cs="Times New Roman"/>
          <w:sz w:val="28"/>
          <w:szCs w:val="28"/>
        </w:rPr>
        <w:t>метаэпифизарного</w:t>
      </w:r>
      <w:proofErr w:type="spellEnd"/>
      <w:r w:rsidRPr="00097447">
        <w:rPr>
          <w:rFonts w:ascii="Times New Roman" w:hAnsi="Times New Roman" w:cs="Times New Roman"/>
          <w:sz w:val="28"/>
          <w:szCs w:val="28"/>
        </w:rPr>
        <w:t xml:space="preserve"> хряща, расположенного в области </w:t>
      </w:r>
      <w:proofErr w:type="spellStart"/>
      <w:r w:rsidRPr="00097447">
        <w:rPr>
          <w:rFonts w:ascii="Times New Roman" w:hAnsi="Times New Roman" w:cs="Times New Roman"/>
          <w:sz w:val="28"/>
          <w:szCs w:val="28"/>
        </w:rPr>
        <w:t>метафиза</w:t>
      </w:r>
      <w:proofErr w:type="spellEnd"/>
      <w:r w:rsidRPr="00097447">
        <w:rPr>
          <w:rFonts w:ascii="Times New Roman" w:hAnsi="Times New Roman" w:cs="Times New Roman"/>
          <w:sz w:val="28"/>
          <w:szCs w:val="28"/>
        </w:rPr>
        <w:t>. В ширину – за счет надкостницы.</w:t>
      </w:r>
      <w:r w:rsidRPr="00097447">
        <w:rPr>
          <w:rFonts w:ascii="Times New Roman" w:hAnsi="Times New Roman" w:cs="Times New Roman"/>
          <w:sz w:val="28"/>
          <w:szCs w:val="28"/>
        </w:rPr>
        <w:t xml:space="preserve"> </w:t>
      </w:r>
      <w:r w:rsidRPr="00097447">
        <w:rPr>
          <w:rFonts w:ascii="Times New Roman" w:hAnsi="Times New Roman" w:cs="Times New Roman"/>
          <w:sz w:val="28"/>
          <w:szCs w:val="28"/>
        </w:rPr>
        <w:t>Надкостница прочно сращена с костью при помощи прободающих волокон, проникающих вглубь кости. Наружный слой надкостницы — волокнистый, состоит из пучков коллагеновых волокон, которые обусловливают его прочность. В этом слое проходят нервы и кровеносные сосуды.</w:t>
      </w:r>
    </w:p>
    <w:p w14:paraId="55CEB1AC" w14:textId="77777777" w:rsidR="00693DF3" w:rsidRPr="00097447" w:rsidRDefault="001512C1" w:rsidP="00097447">
      <w:pPr>
        <w:numPr>
          <w:ilvl w:val="0"/>
          <w:numId w:val="1"/>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lastRenderedPageBreak/>
        <w:t>Классификация костей. Трубчатые кости, особенности их строения, примеры.</w:t>
      </w:r>
    </w:p>
    <w:p w14:paraId="16101A63" w14:textId="077A0640" w:rsidR="00693DF3" w:rsidRPr="00097447" w:rsidRDefault="00693DF3"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В основу классификации костей положены три принципа: форма (строение), развитие и функция. Различают трубчатые (длинные и короткие), губчатые, плоские, смешанные и воздухоносные кости.</w:t>
      </w:r>
      <w:r w:rsidRPr="00097447">
        <w:rPr>
          <w:rFonts w:ascii="Times New Roman" w:hAnsi="Times New Roman" w:cs="Times New Roman"/>
          <w:sz w:val="28"/>
          <w:szCs w:val="28"/>
        </w:rPr>
        <w:t xml:space="preserve"> </w:t>
      </w:r>
      <w:r w:rsidRPr="00097447">
        <w:rPr>
          <w:rFonts w:ascii="Times New Roman" w:hAnsi="Times New Roman" w:cs="Times New Roman"/>
          <w:sz w:val="28"/>
          <w:szCs w:val="28"/>
        </w:rPr>
        <w:t>Трубчатые кости – это кости, которые расположены в тех отделах скелета, где совершаются движения с большой амплитудой (конечности).</w:t>
      </w:r>
    </w:p>
    <w:p w14:paraId="2CDD6F5B" w14:textId="77777777" w:rsidR="00693DF3" w:rsidRPr="00693DF3" w:rsidRDefault="00693DF3" w:rsidP="0009744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3DF3">
        <w:rPr>
          <w:rFonts w:ascii="Times New Roman" w:eastAsia="Times New Roman" w:hAnsi="Times New Roman" w:cs="Times New Roman"/>
          <w:sz w:val="28"/>
          <w:szCs w:val="28"/>
          <w:lang w:eastAsia="ru-RU"/>
        </w:rPr>
        <w:t>В человеческом скелете трубчатые кости условно разделяют на 2 вида: длинные и короткие.</w:t>
      </w:r>
    </w:p>
    <w:p w14:paraId="4605CC60" w14:textId="77777777" w:rsidR="00693DF3" w:rsidRPr="00693DF3" w:rsidRDefault="00693DF3" w:rsidP="0009744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3DF3">
        <w:rPr>
          <w:rFonts w:ascii="Times New Roman" w:eastAsia="Times New Roman" w:hAnsi="Times New Roman" w:cs="Times New Roman"/>
          <w:sz w:val="28"/>
          <w:szCs w:val="28"/>
          <w:lang w:eastAsia="ru-RU"/>
        </w:rPr>
        <w:t>К представителям длинного вида костей относят:</w:t>
      </w:r>
    </w:p>
    <w:p w14:paraId="677E624E" w14:textId="77777777" w:rsidR="00693DF3" w:rsidRPr="00693DF3" w:rsidRDefault="00693DF3" w:rsidP="00097447">
      <w:pPr>
        <w:numPr>
          <w:ilvl w:val="0"/>
          <w:numId w:val="3"/>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693DF3">
        <w:rPr>
          <w:rFonts w:ascii="Times New Roman" w:eastAsia="Times New Roman" w:hAnsi="Times New Roman" w:cs="Times New Roman"/>
          <w:sz w:val="28"/>
          <w:szCs w:val="28"/>
          <w:lang w:eastAsia="ru-RU"/>
        </w:rPr>
        <w:t>плечевые и кости предплечья;</w:t>
      </w:r>
    </w:p>
    <w:p w14:paraId="768E2598" w14:textId="77777777" w:rsidR="00693DF3" w:rsidRPr="00693DF3" w:rsidRDefault="00693DF3" w:rsidP="00097447">
      <w:pPr>
        <w:numPr>
          <w:ilvl w:val="0"/>
          <w:numId w:val="3"/>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693DF3">
        <w:rPr>
          <w:rFonts w:ascii="Times New Roman" w:eastAsia="Times New Roman" w:hAnsi="Times New Roman" w:cs="Times New Roman"/>
          <w:sz w:val="28"/>
          <w:szCs w:val="28"/>
          <w:lang w:eastAsia="ru-RU"/>
        </w:rPr>
        <w:t>ключичные;</w:t>
      </w:r>
    </w:p>
    <w:p w14:paraId="46454190" w14:textId="77777777" w:rsidR="00693DF3" w:rsidRPr="00693DF3" w:rsidRDefault="00693DF3" w:rsidP="00097447">
      <w:pPr>
        <w:numPr>
          <w:ilvl w:val="0"/>
          <w:numId w:val="3"/>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693DF3">
        <w:rPr>
          <w:rFonts w:ascii="Times New Roman" w:eastAsia="Times New Roman" w:hAnsi="Times New Roman" w:cs="Times New Roman"/>
          <w:sz w:val="28"/>
          <w:szCs w:val="28"/>
          <w:lang w:eastAsia="ru-RU"/>
        </w:rPr>
        <w:t>бедренные кости;</w:t>
      </w:r>
    </w:p>
    <w:p w14:paraId="69F10933" w14:textId="77777777" w:rsidR="00693DF3" w:rsidRPr="00693DF3" w:rsidRDefault="00693DF3" w:rsidP="00097447">
      <w:pPr>
        <w:numPr>
          <w:ilvl w:val="0"/>
          <w:numId w:val="3"/>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693DF3">
        <w:rPr>
          <w:rFonts w:ascii="Times New Roman" w:eastAsia="Times New Roman" w:hAnsi="Times New Roman" w:cs="Times New Roman"/>
          <w:sz w:val="28"/>
          <w:szCs w:val="28"/>
          <w:lang w:eastAsia="ru-RU"/>
        </w:rPr>
        <w:t>берцовые;</w:t>
      </w:r>
    </w:p>
    <w:p w14:paraId="5EFAEC33" w14:textId="67FDC616" w:rsidR="00693DF3" w:rsidRPr="00097447" w:rsidRDefault="00693DF3" w:rsidP="00097447">
      <w:pPr>
        <w:numPr>
          <w:ilvl w:val="0"/>
          <w:numId w:val="3"/>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693DF3">
        <w:rPr>
          <w:rFonts w:ascii="Times New Roman" w:eastAsia="Times New Roman" w:hAnsi="Times New Roman" w:cs="Times New Roman"/>
          <w:sz w:val="28"/>
          <w:szCs w:val="28"/>
          <w:lang w:eastAsia="ru-RU"/>
        </w:rPr>
        <w:t>кости голени.</w:t>
      </w:r>
    </w:p>
    <w:p w14:paraId="23109EAE" w14:textId="77777777" w:rsidR="00693DF3" w:rsidRPr="00693DF3" w:rsidRDefault="00693DF3" w:rsidP="0009744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3DF3">
        <w:rPr>
          <w:rFonts w:ascii="Times New Roman" w:eastAsia="Times New Roman" w:hAnsi="Times New Roman" w:cs="Times New Roman"/>
          <w:sz w:val="28"/>
          <w:szCs w:val="28"/>
          <w:lang w:eastAsia="ru-RU"/>
        </w:rPr>
        <w:t>Полноценная двигательная функция обеспечивается совместной работой костей обоих видов, когда короткие кости часто выступают продолжением длинных.</w:t>
      </w:r>
    </w:p>
    <w:p w14:paraId="4FA43035" w14:textId="77777777" w:rsidR="00693DF3" w:rsidRPr="00693DF3" w:rsidRDefault="00693DF3" w:rsidP="0009744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3DF3">
        <w:rPr>
          <w:rFonts w:ascii="Times New Roman" w:eastAsia="Times New Roman" w:hAnsi="Times New Roman" w:cs="Times New Roman"/>
          <w:sz w:val="28"/>
          <w:szCs w:val="28"/>
          <w:lang w:eastAsia="ru-RU"/>
        </w:rPr>
        <w:t>Примеры коротких костей:</w:t>
      </w:r>
    </w:p>
    <w:p w14:paraId="68DA4787" w14:textId="77777777" w:rsidR="00693DF3" w:rsidRPr="00693DF3" w:rsidRDefault="00693DF3" w:rsidP="00097447">
      <w:pPr>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693DF3">
        <w:rPr>
          <w:rFonts w:ascii="Times New Roman" w:eastAsia="Times New Roman" w:hAnsi="Times New Roman" w:cs="Times New Roman"/>
          <w:sz w:val="28"/>
          <w:szCs w:val="28"/>
          <w:lang w:eastAsia="ru-RU"/>
        </w:rPr>
        <w:t>фаланги пальцев обоих конечностей;</w:t>
      </w:r>
    </w:p>
    <w:p w14:paraId="18F703ED" w14:textId="77777777" w:rsidR="00693DF3" w:rsidRPr="00693DF3" w:rsidRDefault="00693DF3" w:rsidP="00097447">
      <w:pPr>
        <w:numPr>
          <w:ilvl w:val="0"/>
          <w:numId w:val="4"/>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693DF3">
        <w:rPr>
          <w:rFonts w:ascii="Times New Roman" w:eastAsia="Times New Roman" w:hAnsi="Times New Roman" w:cs="Times New Roman"/>
          <w:sz w:val="28"/>
          <w:szCs w:val="28"/>
          <w:lang w:eastAsia="ru-RU"/>
        </w:rPr>
        <w:t>костные образования пясти и плюсны.</w:t>
      </w:r>
    </w:p>
    <w:p w14:paraId="5E9D6AFE" w14:textId="58DF24BA" w:rsidR="001512C1" w:rsidRPr="00097447" w:rsidRDefault="001512C1" w:rsidP="00097447">
      <w:pPr>
        <w:numPr>
          <w:ilvl w:val="0"/>
          <w:numId w:val="1"/>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Классификация костей. Губчатые и плоские кости, особенности их строения, примеры.</w:t>
      </w:r>
    </w:p>
    <w:p w14:paraId="0390DC8D" w14:textId="1412E07D" w:rsidR="00693DF3" w:rsidRPr="001512C1" w:rsidRDefault="00693DF3" w:rsidP="00097447">
      <w:pPr>
        <w:spacing w:after="0" w:line="360" w:lineRule="auto"/>
        <w:ind w:firstLine="709"/>
        <w:jc w:val="both"/>
        <w:textAlignment w:val="baseline"/>
        <w:rPr>
          <w:rFonts w:ascii="Times New Roman" w:eastAsia="Times New Roman" w:hAnsi="Times New Roman" w:cs="Times New Roman"/>
          <w:sz w:val="28"/>
          <w:szCs w:val="28"/>
          <w:lang w:eastAsia="ru-RU"/>
        </w:rPr>
      </w:pPr>
      <w:r w:rsidRPr="00097447">
        <w:rPr>
          <w:rFonts w:ascii="Times New Roman" w:hAnsi="Times New Roman" w:cs="Times New Roman"/>
          <w:sz w:val="28"/>
          <w:szCs w:val="28"/>
        </w:rPr>
        <w:t xml:space="preserve">Губчатые кости состоят из губчатого вещества, покрытого тонким слоем компактного. Как правило, они имеют неправильную форму в виде куба или многогранника (например, кости предплюсны и запястья). К губчатым костям относятся также </w:t>
      </w:r>
      <w:proofErr w:type="spellStart"/>
      <w:r w:rsidRPr="00097447">
        <w:rPr>
          <w:rFonts w:ascii="Times New Roman" w:hAnsi="Times New Roman" w:cs="Times New Roman"/>
          <w:sz w:val="28"/>
          <w:szCs w:val="28"/>
        </w:rPr>
        <w:t>сесамовидные</w:t>
      </w:r>
      <w:proofErr w:type="spellEnd"/>
      <w:r w:rsidRPr="00097447">
        <w:rPr>
          <w:rFonts w:ascii="Times New Roman" w:hAnsi="Times New Roman" w:cs="Times New Roman"/>
          <w:sz w:val="28"/>
          <w:szCs w:val="28"/>
        </w:rPr>
        <w:t xml:space="preserve"> кости, развивающиеся в толще сухожилий (например, надколенник). Плоские кости построены из двух пластинок компактного костного вещества, между которыми расположено губчатое вещество. Такие кости участвуют в образовании полостей, поясов </w:t>
      </w:r>
      <w:r w:rsidRPr="00097447">
        <w:rPr>
          <w:rFonts w:ascii="Times New Roman" w:hAnsi="Times New Roman" w:cs="Times New Roman"/>
          <w:sz w:val="28"/>
          <w:szCs w:val="28"/>
        </w:rPr>
        <w:lastRenderedPageBreak/>
        <w:t>конечностей, а также выполняют функцию защиты (кости крыши черепа, грудина и т.п.).</w:t>
      </w:r>
    </w:p>
    <w:p w14:paraId="581E89DC" w14:textId="333ADE9F" w:rsidR="001512C1" w:rsidRPr="00097447" w:rsidRDefault="001512C1" w:rsidP="00097447">
      <w:pPr>
        <w:numPr>
          <w:ilvl w:val="0"/>
          <w:numId w:val="1"/>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Скелет, его механические и биологические функции. Отделы скелета.</w:t>
      </w:r>
    </w:p>
    <w:p w14:paraId="747B50FA" w14:textId="411A4F3B" w:rsidR="00693DF3" w:rsidRPr="00097447" w:rsidRDefault="00693DF3"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В состав скелета входит 206 костей (85 парных и 36 непарных). В скелете человека различают скелет туловища, скелет головы, скелет верхних и нижних конечностей. Функции скелета многообразны, их подразделяют на механические и биологические.</w:t>
      </w:r>
    </w:p>
    <w:p w14:paraId="0F8B2E3F" w14:textId="77777777" w:rsidR="00693DF3" w:rsidRPr="00097447" w:rsidRDefault="00693DF3"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 xml:space="preserve">Механические функции скелета </w:t>
      </w:r>
    </w:p>
    <w:p w14:paraId="00DDC8EE" w14:textId="77777777" w:rsidR="00693DF3" w:rsidRPr="00097447" w:rsidRDefault="00693DF3"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 xml:space="preserve">Опорная функция состоит в том, что скелет вместе с соединениями костей составляет костно-хрящевую опору всего тела, к которой прикрепляются мягкие ткани и органы. Рессорная функция обусловлена наличием в скелете образований, смягчающих толчки и сотрясения (хрящевые прокладки, суставные хрящи между соединяющимися костями и т. п.). Защитная функция выражается в образовании из отдельных костей вместилищ для жизненно важных органов (например, позвоночный канал, в котором располагается спинной мозг; череп, в полости которого находится головной мозг; грудная клетка, защищающая органы грудной полости; таз, с важными для продолжения вида органами размножения). Также кости являются вместилищем костного мозга. Локомоторная функция возможна благодаря строению костей в виде длинных и коротких рычагов, соединенных подвижными сочленениями и приводимых в движение мышцами, управляемыми нервной системой. </w:t>
      </w:r>
    </w:p>
    <w:p w14:paraId="4B5225C2" w14:textId="77777777" w:rsidR="00693DF3" w:rsidRPr="00097447" w:rsidRDefault="00693DF3"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Биологические функции скелета</w:t>
      </w:r>
    </w:p>
    <w:p w14:paraId="295E5D75" w14:textId="297F63D6" w:rsidR="00693DF3" w:rsidRPr="001512C1" w:rsidRDefault="00693DF3" w:rsidP="00097447">
      <w:pPr>
        <w:spacing w:after="0" w:line="360" w:lineRule="auto"/>
        <w:ind w:firstLine="709"/>
        <w:jc w:val="both"/>
        <w:textAlignment w:val="baseline"/>
        <w:rPr>
          <w:rFonts w:ascii="Times New Roman" w:eastAsia="Times New Roman" w:hAnsi="Times New Roman" w:cs="Times New Roman"/>
          <w:sz w:val="28"/>
          <w:szCs w:val="28"/>
          <w:lang w:eastAsia="ru-RU"/>
        </w:rPr>
      </w:pPr>
      <w:r w:rsidRPr="00097447">
        <w:rPr>
          <w:rFonts w:ascii="Times New Roman" w:hAnsi="Times New Roman" w:cs="Times New Roman"/>
          <w:sz w:val="28"/>
          <w:szCs w:val="28"/>
        </w:rPr>
        <w:t xml:space="preserve">Участие костей в минеральном обмене. Кости являются депо для минеральных солей фосфора, кальция, железа, меди и других соединений, а также они регулируют постоянство минерального состава жидкостей внутренней среды организма. Кроветворная и иммунная функции связаны с красным костным мозгом — центральным кроветворным органом, содержащим самоподдерживающуюся популяцию стволовых кроветворных </w:t>
      </w:r>
      <w:r w:rsidRPr="00097447">
        <w:rPr>
          <w:rFonts w:ascii="Times New Roman" w:hAnsi="Times New Roman" w:cs="Times New Roman"/>
          <w:sz w:val="28"/>
          <w:szCs w:val="28"/>
        </w:rPr>
        <w:lastRenderedPageBreak/>
        <w:t>клеток, из которых образуются клетки крови, в том числе и клетки иммунной системы — лимфоциты.</w:t>
      </w:r>
    </w:p>
    <w:p w14:paraId="269B92DE" w14:textId="1725D2D9" w:rsidR="001512C1" w:rsidRPr="00097447" w:rsidRDefault="001512C1" w:rsidP="00097447">
      <w:pPr>
        <w:numPr>
          <w:ilvl w:val="0"/>
          <w:numId w:val="1"/>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Виды соединения костей.</w:t>
      </w:r>
    </w:p>
    <w:p w14:paraId="21169AF6" w14:textId="006D10C8" w:rsidR="00693DF3" w:rsidRPr="00097447" w:rsidRDefault="00693DF3"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 xml:space="preserve">Выделяют две основные группы соединений костей – непрерывные и прерывные. Кроме того, выделяют небольшую группу </w:t>
      </w:r>
      <w:proofErr w:type="spellStart"/>
      <w:r w:rsidRPr="00097447">
        <w:rPr>
          <w:rFonts w:ascii="Times New Roman" w:hAnsi="Times New Roman" w:cs="Times New Roman"/>
          <w:sz w:val="28"/>
          <w:szCs w:val="28"/>
        </w:rPr>
        <w:t>полупрерывных</w:t>
      </w:r>
      <w:proofErr w:type="spellEnd"/>
      <w:r w:rsidRPr="00097447">
        <w:rPr>
          <w:rFonts w:ascii="Times New Roman" w:hAnsi="Times New Roman" w:cs="Times New Roman"/>
          <w:sz w:val="28"/>
          <w:szCs w:val="28"/>
        </w:rPr>
        <w:t xml:space="preserve"> соединений – переходную форму от непрерывных соединений к прерывным.</w:t>
      </w:r>
    </w:p>
    <w:p w14:paraId="732968DF" w14:textId="3F3FDA72" w:rsidR="00693DF3" w:rsidRPr="00097447" w:rsidRDefault="00693DF3"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Непрерывные соединения (синартрозы) образуются в тех отделах скелета, где нужна защита и прочность – например, между костями черепа.</w:t>
      </w:r>
    </w:p>
    <w:p w14:paraId="0FAC13FE" w14:textId="09FF0DFB" w:rsidR="00693DF3" w:rsidRPr="00097447" w:rsidRDefault="00693DF3"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Фиброзные соединения (синдесмозы) образуются, если промежуток между костями заполнен соединительной тканью (плотная волокнистая ткань)</w:t>
      </w:r>
    </w:p>
    <w:p w14:paraId="18C81979" w14:textId="3351D70D" w:rsidR="00693DF3" w:rsidRPr="00097447" w:rsidRDefault="00693DF3"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Хрящевые соединения (синхондрозы) образуются, если промежуток между костями заполнен хрящевой тканью.</w:t>
      </w:r>
    </w:p>
    <w:p w14:paraId="65B3EC81" w14:textId="689424A4" w:rsidR="00693DF3" w:rsidRPr="00097447" w:rsidRDefault="00693DF3"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Костные соединения (синостозы) – непрерывные соединения посредством костной ткани, т.е. срастание костей (срастание пяти крестцовых позвонков в единую кость – крестец; срастание подвздошной, седалищной и лобковой кости в единую тазовую кость).</w:t>
      </w:r>
    </w:p>
    <w:p w14:paraId="164E9D5E" w14:textId="1370AD5A" w:rsidR="00693DF3" w:rsidRPr="00097447" w:rsidRDefault="00693DF3" w:rsidP="00097447">
      <w:pPr>
        <w:spacing w:after="0" w:line="360" w:lineRule="auto"/>
        <w:ind w:firstLine="709"/>
        <w:jc w:val="both"/>
        <w:textAlignment w:val="baseline"/>
        <w:rPr>
          <w:rFonts w:ascii="Times New Roman" w:hAnsi="Times New Roman" w:cs="Times New Roman"/>
          <w:sz w:val="28"/>
          <w:szCs w:val="28"/>
        </w:rPr>
      </w:pPr>
      <w:proofErr w:type="spellStart"/>
      <w:r w:rsidRPr="00097447">
        <w:rPr>
          <w:rFonts w:ascii="Times New Roman" w:hAnsi="Times New Roman" w:cs="Times New Roman"/>
          <w:sz w:val="28"/>
          <w:szCs w:val="28"/>
        </w:rPr>
        <w:t>Полупрерывные</w:t>
      </w:r>
      <w:proofErr w:type="spellEnd"/>
      <w:r w:rsidRPr="00097447">
        <w:rPr>
          <w:rFonts w:ascii="Times New Roman" w:hAnsi="Times New Roman" w:cs="Times New Roman"/>
          <w:sz w:val="28"/>
          <w:szCs w:val="28"/>
        </w:rPr>
        <w:t xml:space="preserve"> соединения (симфизы) представляют собой хрящевое соединение, внутри которого имеется небольшая полость, заполненная синовиальной жидкостью.</w:t>
      </w:r>
    </w:p>
    <w:p w14:paraId="64B70B31" w14:textId="256FBEF1" w:rsidR="00693DF3" w:rsidRPr="001512C1" w:rsidRDefault="00693DF3" w:rsidP="00097447">
      <w:pPr>
        <w:spacing w:after="0" w:line="360" w:lineRule="auto"/>
        <w:ind w:firstLine="709"/>
        <w:jc w:val="both"/>
        <w:textAlignment w:val="baseline"/>
        <w:rPr>
          <w:rFonts w:ascii="Times New Roman" w:eastAsia="Times New Roman" w:hAnsi="Times New Roman" w:cs="Times New Roman"/>
          <w:sz w:val="28"/>
          <w:szCs w:val="28"/>
          <w:lang w:eastAsia="ru-RU"/>
        </w:rPr>
      </w:pPr>
      <w:r w:rsidRPr="00097447">
        <w:rPr>
          <w:rFonts w:ascii="Times New Roman" w:hAnsi="Times New Roman" w:cs="Times New Roman"/>
          <w:sz w:val="28"/>
          <w:szCs w:val="28"/>
        </w:rPr>
        <w:t>Прерывные соединения (диартрозы), или суставы. Суставы образуются в тех звеньях скелета, где нужна подвижность – например, на конечностях.</w:t>
      </w:r>
    </w:p>
    <w:p w14:paraId="395E0F3D" w14:textId="4AFCE5A3" w:rsidR="001512C1" w:rsidRPr="00097447" w:rsidRDefault="001512C1" w:rsidP="00097447">
      <w:pPr>
        <w:numPr>
          <w:ilvl w:val="0"/>
          <w:numId w:val="1"/>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Обязательные и вспомогательные элементы сустава.</w:t>
      </w:r>
    </w:p>
    <w:p w14:paraId="00626A20" w14:textId="77777777" w:rsidR="00693DF3" w:rsidRPr="00097447" w:rsidRDefault="00693DF3"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Обязательные элементы сустава</w:t>
      </w:r>
    </w:p>
    <w:p w14:paraId="0099B3C6" w14:textId="458E750D" w:rsidR="00097447" w:rsidRPr="00097447" w:rsidRDefault="00693DF3"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суставные поверхности, покрытые суставным хрящом и соответствующие друг другу. У подавляющего большинства суставов суставные поверхности покрыты гиалиновым хрящом. Суставной хрящ облегчает трение суставных поверхностей при движениях в суставе, а также амортизируют толчки при движении. Соответствие суставных поверхностей называется конгруэнтность: если одна поверхность выпуклая, то другая соответствующим образом вогнута;</w:t>
      </w:r>
    </w:p>
    <w:p w14:paraId="1D19A235" w14:textId="77777777" w:rsidR="00097447" w:rsidRPr="00097447" w:rsidRDefault="00693DF3"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lastRenderedPageBreak/>
        <w:t>суставная капсула. Капсула прочно срастается с надкостницей вблизи суставных поверхностей;</w:t>
      </w:r>
    </w:p>
    <w:p w14:paraId="42F3AF81" w14:textId="46CF6319" w:rsidR="00097447" w:rsidRPr="00097447" w:rsidRDefault="00693DF3"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 xml:space="preserve">герметичная суставная полость, заполненная синовиальной жидкостью, которая смачивает суставные поверхности и облегчает их трение при движении. </w:t>
      </w:r>
    </w:p>
    <w:p w14:paraId="41DDB18D" w14:textId="77777777" w:rsidR="00097447" w:rsidRPr="00097447" w:rsidRDefault="00693DF3"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Вспомогательные элементы суставов</w:t>
      </w:r>
    </w:p>
    <w:p w14:paraId="4E2622D1" w14:textId="77777777" w:rsidR="00097447" w:rsidRPr="00097447" w:rsidRDefault="00693DF3"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 xml:space="preserve">связки, укрепляют сустав. По положению различают </w:t>
      </w:r>
      <w:proofErr w:type="spellStart"/>
      <w:r w:rsidRPr="00097447">
        <w:rPr>
          <w:rFonts w:ascii="Times New Roman" w:hAnsi="Times New Roman" w:cs="Times New Roman"/>
          <w:sz w:val="28"/>
          <w:szCs w:val="28"/>
        </w:rPr>
        <w:t>внекапсульные</w:t>
      </w:r>
      <w:proofErr w:type="spellEnd"/>
      <w:r w:rsidRPr="00097447">
        <w:rPr>
          <w:rFonts w:ascii="Times New Roman" w:hAnsi="Times New Roman" w:cs="Times New Roman"/>
          <w:sz w:val="28"/>
          <w:szCs w:val="28"/>
        </w:rPr>
        <w:t xml:space="preserve"> и </w:t>
      </w:r>
      <w:proofErr w:type="spellStart"/>
      <w:r w:rsidRPr="00097447">
        <w:rPr>
          <w:rFonts w:ascii="Times New Roman" w:hAnsi="Times New Roman" w:cs="Times New Roman"/>
          <w:sz w:val="28"/>
          <w:szCs w:val="28"/>
        </w:rPr>
        <w:t>внутрикапсульные</w:t>
      </w:r>
      <w:proofErr w:type="spellEnd"/>
      <w:r w:rsidRPr="00097447">
        <w:rPr>
          <w:rFonts w:ascii="Times New Roman" w:hAnsi="Times New Roman" w:cs="Times New Roman"/>
          <w:sz w:val="28"/>
          <w:szCs w:val="28"/>
        </w:rPr>
        <w:t xml:space="preserve"> связки. Последние лежат внутри полости сустава (внутрисуставные) – например, крестообразные связки коленного сустава. </w:t>
      </w:r>
      <w:proofErr w:type="spellStart"/>
      <w:r w:rsidRPr="00097447">
        <w:rPr>
          <w:rFonts w:ascii="Times New Roman" w:hAnsi="Times New Roman" w:cs="Times New Roman"/>
          <w:sz w:val="28"/>
          <w:szCs w:val="28"/>
        </w:rPr>
        <w:t>Внекапсульные</w:t>
      </w:r>
      <w:proofErr w:type="spellEnd"/>
      <w:r w:rsidRPr="00097447">
        <w:rPr>
          <w:rFonts w:ascii="Times New Roman" w:hAnsi="Times New Roman" w:cs="Times New Roman"/>
          <w:sz w:val="28"/>
          <w:szCs w:val="28"/>
        </w:rPr>
        <w:t xml:space="preserve"> связки расположены поверх суставной капсулы и встречаются во всех суставах.</w:t>
      </w:r>
    </w:p>
    <w:p w14:paraId="51255863" w14:textId="77777777" w:rsidR="00097447" w:rsidRPr="00097447" w:rsidRDefault="00693DF3"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суставные хрящевые губы, идут по краю суставной поверхности, увеличивая е</w:t>
      </w:r>
      <w:r w:rsidR="00097447" w:rsidRPr="00097447">
        <w:rPr>
          <w:rFonts w:ascii="Times New Roman" w:hAnsi="Times New Roman" w:cs="Times New Roman"/>
          <w:sz w:val="28"/>
          <w:szCs w:val="28"/>
        </w:rPr>
        <w:t>е</w:t>
      </w:r>
      <w:r w:rsidRPr="00097447">
        <w:rPr>
          <w:rFonts w:ascii="Times New Roman" w:hAnsi="Times New Roman" w:cs="Times New Roman"/>
          <w:sz w:val="28"/>
          <w:szCs w:val="28"/>
        </w:rPr>
        <w:t xml:space="preserve"> площадь (например, в плечевом и тазобедренном суставах).</w:t>
      </w:r>
    </w:p>
    <w:p w14:paraId="63027FFF" w14:textId="3FF5BB75" w:rsidR="00693DF3" w:rsidRPr="001512C1" w:rsidRDefault="00693DF3" w:rsidP="00097447">
      <w:pPr>
        <w:spacing w:after="0" w:line="360" w:lineRule="auto"/>
        <w:ind w:firstLine="709"/>
        <w:jc w:val="both"/>
        <w:textAlignment w:val="baseline"/>
        <w:rPr>
          <w:rFonts w:ascii="Times New Roman" w:eastAsia="Times New Roman" w:hAnsi="Times New Roman" w:cs="Times New Roman"/>
          <w:sz w:val="28"/>
          <w:szCs w:val="28"/>
          <w:lang w:eastAsia="ru-RU"/>
        </w:rPr>
      </w:pPr>
      <w:r w:rsidRPr="00097447">
        <w:rPr>
          <w:rFonts w:ascii="Times New Roman" w:hAnsi="Times New Roman" w:cs="Times New Roman"/>
          <w:sz w:val="28"/>
          <w:szCs w:val="28"/>
        </w:rPr>
        <w:t>внутрисуставные хрящи – диски или мениски. Они имеются в тех суставах, где суставные поверхности не конгруэнтны (не соответствуют друг другу) и дополняют суставные поверхности. Диски полностью перегораживают сустав, разделяя его на два этажа (например, диск грудинно- ключичного или височно-нижнечелюстного сустава); мениски имеют полулунную форму (мениски коленного сустава).</w:t>
      </w:r>
    </w:p>
    <w:p w14:paraId="687B60AA" w14:textId="20BCA27C" w:rsidR="001512C1" w:rsidRPr="00097447" w:rsidRDefault="001512C1" w:rsidP="00097447">
      <w:pPr>
        <w:numPr>
          <w:ilvl w:val="0"/>
          <w:numId w:val="1"/>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Классификация суставов.</w:t>
      </w:r>
    </w:p>
    <w:p w14:paraId="739312E4" w14:textId="77777777" w:rsidR="00097447" w:rsidRPr="00097447" w:rsidRDefault="00097447"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 xml:space="preserve">1. По числу суставных поверхностей и способу их соединения: </w:t>
      </w:r>
    </w:p>
    <w:p w14:paraId="3A8CBA24" w14:textId="77777777" w:rsidR="00097447" w:rsidRPr="00097447" w:rsidRDefault="00097447"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 xml:space="preserve">a. простые суставы имеют только две суставные поверхности (плечевой, тазобедренный, межфаланговые суставы). </w:t>
      </w:r>
    </w:p>
    <w:p w14:paraId="4A3C1463" w14:textId="77777777" w:rsidR="00097447" w:rsidRPr="00097447" w:rsidRDefault="00097447"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 xml:space="preserve">b. сложные суставы имеют более двух сочленяющихся суставных поверхностей (локтевой, лучезапястный, коленный, голеностопный суставы). </w:t>
      </w:r>
    </w:p>
    <w:p w14:paraId="20D62F7E" w14:textId="77777777" w:rsidR="00097447" w:rsidRPr="00097447" w:rsidRDefault="00097447"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 xml:space="preserve">c. комплексные суставы содержат внутрисуставные диски или мениски (височно-нижнечелюстной и грудинно-ключичный суставы имеют диск, коленный сустав – мениски). </w:t>
      </w:r>
    </w:p>
    <w:p w14:paraId="216E5B33" w14:textId="77777777" w:rsidR="00097447" w:rsidRPr="00097447" w:rsidRDefault="00097447"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 xml:space="preserve">d. комбинированные суставы – анатомически отдельные, но функционирующие вместе суставы (правый и левый </w:t>
      </w:r>
      <w:proofErr w:type="spellStart"/>
      <w:r w:rsidRPr="00097447">
        <w:rPr>
          <w:rFonts w:ascii="Times New Roman" w:hAnsi="Times New Roman" w:cs="Times New Roman"/>
          <w:sz w:val="28"/>
          <w:szCs w:val="28"/>
        </w:rPr>
        <w:t>височнонижнечелюстные</w:t>
      </w:r>
      <w:proofErr w:type="spellEnd"/>
      <w:r w:rsidRPr="00097447">
        <w:rPr>
          <w:rFonts w:ascii="Times New Roman" w:hAnsi="Times New Roman" w:cs="Times New Roman"/>
          <w:sz w:val="28"/>
          <w:szCs w:val="28"/>
        </w:rPr>
        <w:t xml:space="preserve"> </w:t>
      </w:r>
      <w:r w:rsidRPr="00097447">
        <w:rPr>
          <w:rFonts w:ascii="Times New Roman" w:hAnsi="Times New Roman" w:cs="Times New Roman"/>
          <w:sz w:val="28"/>
          <w:szCs w:val="28"/>
        </w:rPr>
        <w:lastRenderedPageBreak/>
        <w:t xml:space="preserve">суставы, правый и левый атлантозатылочные суставы, </w:t>
      </w:r>
      <w:proofErr w:type="spellStart"/>
      <w:r w:rsidRPr="00097447">
        <w:rPr>
          <w:rFonts w:ascii="Times New Roman" w:hAnsi="Times New Roman" w:cs="Times New Roman"/>
          <w:sz w:val="28"/>
          <w:szCs w:val="28"/>
        </w:rPr>
        <w:t>дугоотростчатые</w:t>
      </w:r>
      <w:proofErr w:type="spellEnd"/>
      <w:r w:rsidRPr="00097447">
        <w:rPr>
          <w:rFonts w:ascii="Times New Roman" w:hAnsi="Times New Roman" w:cs="Times New Roman"/>
          <w:sz w:val="28"/>
          <w:szCs w:val="28"/>
        </w:rPr>
        <w:t xml:space="preserve"> суставы позвоночного столба, поперечный сустав предплюсны). </w:t>
      </w:r>
    </w:p>
    <w:p w14:paraId="13FF26EB" w14:textId="77777777" w:rsidR="00097447" w:rsidRPr="00097447" w:rsidRDefault="00097447"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 xml:space="preserve">2. По форме суставных поверхностей и объему движений в суставе (морфофункциональная классификация). Форма суставных поверхностей напоминает отрезки геометрических тел – цилиндра (это тело может вращаться только вокруг одной оси), эллипса (может вращаться вокруг двух осей) и шара (может вращаться вокруг </w:t>
      </w:r>
      <w:proofErr w:type="spellStart"/>
      <w:r w:rsidRPr="00097447">
        <w:rPr>
          <w:rFonts w:ascii="Times New Roman" w:hAnsi="Times New Roman" w:cs="Times New Roman"/>
          <w:sz w:val="28"/>
          <w:szCs w:val="28"/>
        </w:rPr>
        <w:t>трѐх</w:t>
      </w:r>
      <w:proofErr w:type="spellEnd"/>
      <w:r w:rsidRPr="00097447">
        <w:rPr>
          <w:rFonts w:ascii="Times New Roman" w:hAnsi="Times New Roman" w:cs="Times New Roman"/>
          <w:sz w:val="28"/>
          <w:szCs w:val="28"/>
        </w:rPr>
        <w:t xml:space="preserve"> и более осей). По количеству осей, вокруг которых выполняются движения в суставе, можно выделить одноосные, двухосные и многоосные суставы. </w:t>
      </w:r>
    </w:p>
    <w:p w14:paraId="05EAA08A" w14:textId="151D9073" w:rsidR="00097447" w:rsidRPr="00097447" w:rsidRDefault="00097447"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 xml:space="preserve">a. Одноосные суставы: – цилиндрический сустав. Форма его суставной поверхности напоминает цилиндр с вертикальной осью вращения; поэтому в цилиндрических суставах можно выполнить только один вид движения – вращение вокруг вертикальной оси (например, срединный атлантоосевой сустав; проксимальный и дистальный лучелоктевые суставы между двумя костями предплечья); – </w:t>
      </w:r>
      <w:proofErr w:type="spellStart"/>
      <w:r w:rsidRPr="00097447">
        <w:rPr>
          <w:rFonts w:ascii="Times New Roman" w:hAnsi="Times New Roman" w:cs="Times New Roman"/>
          <w:sz w:val="28"/>
          <w:szCs w:val="28"/>
        </w:rPr>
        <w:t>блоковидный</w:t>
      </w:r>
      <w:proofErr w:type="spellEnd"/>
      <w:r w:rsidRPr="00097447">
        <w:rPr>
          <w:rFonts w:ascii="Times New Roman" w:hAnsi="Times New Roman" w:cs="Times New Roman"/>
          <w:sz w:val="28"/>
          <w:szCs w:val="28"/>
        </w:rPr>
        <w:t xml:space="preserve"> сустав. </w:t>
      </w:r>
    </w:p>
    <w:p w14:paraId="3C8962B6" w14:textId="7D9CABCB" w:rsidR="00097447" w:rsidRPr="00097447" w:rsidRDefault="00097447"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 xml:space="preserve">b. Двухосные суставы: – эллипсовидный сустав. Его суставные поверхности похожи на овал – одна выпуклая, другая вогнутая (например, лучезапястный сустав). В этом суставе движения можно делать вокруг двух взаимно перпендикулярных осей – фронтальной (сгибание, разгибание) и сагиттальной (отведение, приведение); лучезапястный сустав (эллипсовидный); </w:t>
      </w:r>
      <w:proofErr w:type="spellStart"/>
      <w:r w:rsidRPr="00097447">
        <w:rPr>
          <w:rFonts w:ascii="Times New Roman" w:hAnsi="Times New Roman" w:cs="Times New Roman"/>
          <w:sz w:val="28"/>
          <w:szCs w:val="28"/>
        </w:rPr>
        <w:t>мыщелковый</w:t>
      </w:r>
      <w:proofErr w:type="spellEnd"/>
      <w:r w:rsidRPr="00097447">
        <w:rPr>
          <w:rFonts w:ascii="Times New Roman" w:hAnsi="Times New Roman" w:cs="Times New Roman"/>
          <w:sz w:val="28"/>
          <w:szCs w:val="28"/>
        </w:rPr>
        <w:t xml:space="preserve"> сустав имеет парные эллипсовидные суставные поверхности, расположенные под небольшим углом друг к другу. </w:t>
      </w:r>
    </w:p>
    <w:p w14:paraId="7FB244B0" w14:textId="7E77761D" w:rsidR="00097447" w:rsidRPr="001512C1" w:rsidRDefault="00097447" w:rsidP="00097447">
      <w:pPr>
        <w:spacing w:after="0" w:line="360" w:lineRule="auto"/>
        <w:ind w:firstLine="709"/>
        <w:jc w:val="both"/>
        <w:textAlignment w:val="baseline"/>
        <w:rPr>
          <w:rFonts w:ascii="Times New Roman" w:eastAsia="Times New Roman" w:hAnsi="Times New Roman" w:cs="Times New Roman"/>
          <w:sz w:val="28"/>
          <w:szCs w:val="28"/>
          <w:lang w:eastAsia="ru-RU"/>
        </w:rPr>
      </w:pPr>
      <w:r w:rsidRPr="00097447">
        <w:rPr>
          <w:rFonts w:ascii="Times New Roman" w:hAnsi="Times New Roman" w:cs="Times New Roman"/>
          <w:sz w:val="28"/>
          <w:szCs w:val="28"/>
        </w:rPr>
        <w:t xml:space="preserve">c. Многоосные суставы: плечевой сустав (шаровидный), тазобедренный сустав (чашеобразный) – шаровидный сустав имеет шаровидную по форме суставную поверхность (головку), которая сочленяется с конгруэнтной суставной впадиной (например, плечевой сустав). </w:t>
      </w:r>
    </w:p>
    <w:p w14:paraId="60383ADD" w14:textId="579D5D99" w:rsidR="001512C1" w:rsidRPr="00097447" w:rsidRDefault="001512C1" w:rsidP="00097447">
      <w:pPr>
        <w:numPr>
          <w:ilvl w:val="0"/>
          <w:numId w:val="1"/>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Виды подвижности суставов.</w:t>
      </w:r>
    </w:p>
    <w:p w14:paraId="35B9DE26" w14:textId="77777777" w:rsidR="00097447" w:rsidRPr="00097447" w:rsidRDefault="00097447"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 xml:space="preserve">1. Движение вокруг фронтальной (горизонтальной) оси называется сгибание и разгибание (сгибание – наклон </w:t>
      </w:r>
      <w:proofErr w:type="spellStart"/>
      <w:r w:rsidRPr="00097447">
        <w:rPr>
          <w:rFonts w:ascii="Times New Roman" w:hAnsi="Times New Roman" w:cs="Times New Roman"/>
          <w:sz w:val="28"/>
          <w:szCs w:val="28"/>
        </w:rPr>
        <w:t>вперѐд</w:t>
      </w:r>
      <w:proofErr w:type="spellEnd"/>
      <w:r w:rsidRPr="00097447">
        <w:rPr>
          <w:rFonts w:ascii="Times New Roman" w:hAnsi="Times New Roman" w:cs="Times New Roman"/>
          <w:sz w:val="28"/>
          <w:szCs w:val="28"/>
        </w:rPr>
        <w:t xml:space="preserve">, разгибание – наклон назад). </w:t>
      </w:r>
    </w:p>
    <w:p w14:paraId="3C3C6E66" w14:textId="77777777" w:rsidR="00097447" w:rsidRPr="00097447" w:rsidRDefault="00097447"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lastRenderedPageBreak/>
        <w:t>2. Движение вокруг сагиттальной оси называется отведение и приведение (отведение – боковой наклон, удаление от срединной плоскости тела; приведение – приближение к срединной плоскости тела).</w:t>
      </w:r>
    </w:p>
    <w:p w14:paraId="193EDBD8" w14:textId="77777777" w:rsidR="00097447" w:rsidRPr="00097447" w:rsidRDefault="00097447"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 xml:space="preserve"> 3. Движение вокруг вертикальной оси называется вращение. Вращение туловища – это поворот вправо или влево. На конечностях вращение можно разделить на две фазы: вращение кнаружи – супинация (лат. </w:t>
      </w:r>
      <w:proofErr w:type="spellStart"/>
      <w:r w:rsidRPr="00097447">
        <w:rPr>
          <w:rFonts w:ascii="Times New Roman" w:hAnsi="Times New Roman" w:cs="Times New Roman"/>
          <w:sz w:val="28"/>
          <w:szCs w:val="28"/>
        </w:rPr>
        <w:t>supinatio</w:t>
      </w:r>
      <w:proofErr w:type="spellEnd"/>
      <w:r w:rsidRPr="00097447">
        <w:rPr>
          <w:rFonts w:ascii="Times New Roman" w:hAnsi="Times New Roman" w:cs="Times New Roman"/>
          <w:sz w:val="28"/>
          <w:szCs w:val="28"/>
        </w:rPr>
        <w:t>) и вращение вовнутрь – пронация (</w:t>
      </w:r>
      <w:proofErr w:type="spellStart"/>
      <w:r w:rsidRPr="00097447">
        <w:rPr>
          <w:rFonts w:ascii="Times New Roman" w:hAnsi="Times New Roman" w:cs="Times New Roman"/>
          <w:sz w:val="28"/>
          <w:szCs w:val="28"/>
        </w:rPr>
        <w:t>pronatio</w:t>
      </w:r>
      <w:proofErr w:type="spellEnd"/>
      <w:r w:rsidRPr="00097447">
        <w:rPr>
          <w:rFonts w:ascii="Times New Roman" w:hAnsi="Times New Roman" w:cs="Times New Roman"/>
          <w:sz w:val="28"/>
          <w:szCs w:val="28"/>
        </w:rPr>
        <w:t xml:space="preserve">). </w:t>
      </w:r>
    </w:p>
    <w:p w14:paraId="4B1C8BA0" w14:textId="756405C9" w:rsidR="00097447" w:rsidRPr="001512C1" w:rsidRDefault="00097447" w:rsidP="00097447">
      <w:pPr>
        <w:spacing w:after="0" w:line="360" w:lineRule="auto"/>
        <w:ind w:firstLine="709"/>
        <w:jc w:val="both"/>
        <w:textAlignment w:val="baseline"/>
        <w:rPr>
          <w:rFonts w:ascii="Times New Roman" w:eastAsia="Times New Roman" w:hAnsi="Times New Roman" w:cs="Times New Roman"/>
          <w:sz w:val="28"/>
          <w:szCs w:val="28"/>
          <w:lang w:eastAsia="ru-RU"/>
        </w:rPr>
      </w:pPr>
      <w:r w:rsidRPr="00097447">
        <w:rPr>
          <w:rFonts w:ascii="Times New Roman" w:hAnsi="Times New Roman" w:cs="Times New Roman"/>
          <w:sz w:val="28"/>
          <w:szCs w:val="28"/>
        </w:rPr>
        <w:t xml:space="preserve">4. Круговое движение (или </w:t>
      </w:r>
      <w:proofErr w:type="spellStart"/>
      <w:r w:rsidRPr="00097447">
        <w:rPr>
          <w:rFonts w:ascii="Times New Roman" w:hAnsi="Times New Roman" w:cs="Times New Roman"/>
          <w:sz w:val="28"/>
          <w:szCs w:val="28"/>
        </w:rPr>
        <w:t>циркумдукция</w:t>
      </w:r>
      <w:proofErr w:type="spellEnd"/>
      <w:r w:rsidRPr="00097447">
        <w:rPr>
          <w:rFonts w:ascii="Times New Roman" w:hAnsi="Times New Roman" w:cs="Times New Roman"/>
          <w:sz w:val="28"/>
          <w:szCs w:val="28"/>
        </w:rPr>
        <w:t xml:space="preserve"> – </w:t>
      </w:r>
      <w:proofErr w:type="spellStart"/>
      <w:r w:rsidRPr="00097447">
        <w:rPr>
          <w:rFonts w:ascii="Times New Roman" w:hAnsi="Times New Roman" w:cs="Times New Roman"/>
          <w:sz w:val="28"/>
          <w:szCs w:val="28"/>
        </w:rPr>
        <w:t>circumductio</w:t>
      </w:r>
      <w:proofErr w:type="spellEnd"/>
      <w:r w:rsidRPr="00097447">
        <w:rPr>
          <w:rFonts w:ascii="Times New Roman" w:hAnsi="Times New Roman" w:cs="Times New Roman"/>
          <w:sz w:val="28"/>
          <w:szCs w:val="28"/>
        </w:rPr>
        <w:t>) – это последовательное движение вокруг всех осей, при котором совершается последовательный переход с одной оси на другую. При этом дистальная часть звена тела движется по кругу, а в суставе последовательно совершаются движения: сгибание – приведение – разгибание – отведение – сгибание… Круговое движение возможно в многоосных и в двухосных суставах.</w:t>
      </w:r>
    </w:p>
    <w:p w14:paraId="683719B5" w14:textId="1B84AFA2" w:rsidR="001512C1" w:rsidRPr="00097447" w:rsidRDefault="001512C1" w:rsidP="00097447">
      <w:pPr>
        <w:numPr>
          <w:ilvl w:val="0"/>
          <w:numId w:val="1"/>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Факторы, обеспечивающие подвижность сустава.</w:t>
      </w:r>
    </w:p>
    <w:p w14:paraId="740654D7" w14:textId="77777777" w:rsidR="00097447" w:rsidRPr="00097447" w:rsidRDefault="00097447"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Прежде всего, подвижность зависит от количества осей вращения, что определяется формой суставной поверхности сустава.</w:t>
      </w:r>
    </w:p>
    <w:p w14:paraId="72B3FB57" w14:textId="77777777" w:rsidR="00097447" w:rsidRPr="00097447" w:rsidRDefault="00097447"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 xml:space="preserve">Подвижность зависит от разницы площадей суставных поверхностей. Движение в суставе возможно при скольжении одной суставной поверхности относительно другой. Соответственно, чем больше разница в площадях (т.е. чем более </w:t>
      </w:r>
      <w:proofErr w:type="spellStart"/>
      <w:r w:rsidRPr="00097447">
        <w:rPr>
          <w:rFonts w:ascii="Times New Roman" w:hAnsi="Times New Roman" w:cs="Times New Roman"/>
          <w:sz w:val="28"/>
          <w:szCs w:val="28"/>
        </w:rPr>
        <w:t>инконгруэнтны</w:t>
      </w:r>
      <w:proofErr w:type="spellEnd"/>
      <w:r w:rsidRPr="00097447">
        <w:rPr>
          <w:rFonts w:ascii="Times New Roman" w:hAnsi="Times New Roman" w:cs="Times New Roman"/>
          <w:sz w:val="28"/>
          <w:szCs w:val="28"/>
        </w:rPr>
        <w:t xml:space="preserve"> суставы по площади), тем больше амплитуда движений. Например, у плечевого сустава разница в площадях суставных поверхностей очень велика, и очень велика подвижность сустава. В тех же суставах, в которых площади суставных поверхностей равны (суставы конгруэнтны по площади), смещение их относительно друг друга возможно в небольшом </w:t>
      </w:r>
      <w:proofErr w:type="spellStart"/>
      <w:r w:rsidRPr="00097447">
        <w:rPr>
          <w:rFonts w:ascii="Times New Roman" w:hAnsi="Times New Roman" w:cs="Times New Roman"/>
          <w:sz w:val="28"/>
          <w:szCs w:val="28"/>
        </w:rPr>
        <w:t>объѐме</w:t>
      </w:r>
      <w:proofErr w:type="spellEnd"/>
      <w:r w:rsidRPr="00097447">
        <w:rPr>
          <w:rFonts w:ascii="Times New Roman" w:hAnsi="Times New Roman" w:cs="Times New Roman"/>
          <w:sz w:val="28"/>
          <w:szCs w:val="28"/>
        </w:rPr>
        <w:t xml:space="preserve"> – например, плоские суставы.</w:t>
      </w:r>
    </w:p>
    <w:p w14:paraId="5DC63129" w14:textId="77777777" w:rsidR="00097447" w:rsidRPr="00097447" w:rsidRDefault="00097447"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Подвижность зависит от активных и пассивных затяжек сустава – чем их больше, тем меньше амплитуда движений в суставе. К активным затяжкам относятся мышцы; пассивные – связки и капсула сустава. Соответственно, чем больше связок и чем они более тугие и плотные, тем меньше подвижность сустава (например, крестцово-подвздошный сустав).</w:t>
      </w:r>
    </w:p>
    <w:p w14:paraId="1D979DEB" w14:textId="77777777" w:rsidR="00097447" w:rsidRPr="00097447" w:rsidRDefault="00097447"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lastRenderedPageBreak/>
        <w:t>Ограничивают подвижность суставов «костные тормозы» – т.е. выступы на кости, в которые упирается кость при движении. Например, отведение в плечевом суставе возможно только до горизонтального уровня, т.к. большой бугорок плечевой кости упирается в акромиальный отросток лопатки.</w:t>
      </w:r>
    </w:p>
    <w:p w14:paraId="39099532" w14:textId="77777777" w:rsidR="00097447" w:rsidRPr="00097447" w:rsidRDefault="00097447"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Подвижность зависит от состояния кровообращения и иннервации сустава – чем они лучше, тем выше подвижность.</w:t>
      </w:r>
    </w:p>
    <w:p w14:paraId="60298302" w14:textId="77777777" w:rsidR="00097447" w:rsidRPr="00097447" w:rsidRDefault="00097447"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Подвижность зависит от положения смежных звеньев тела. Например, сгибание бедра легче выполнить при согнутом коленном суставе.</w:t>
      </w:r>
    </w:p>
    <w:p w14:paraId="22F7313B" w14:textId="77777777" w:rsidR="00097447" w:rsidRPr="00097447" w:rsidRDefault="00097447"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Подвижность зависит от возраста и пола. Так, у женщин и детей подвижность суставов выше, чем у мужчин, т.к. у них более мягкие связки, удерживающие сустав, и меньше сила мышц, окружающих сустав.</w:t>
      </w:r>
    </w:p>
    <w:p w14:paraId="4C529C3D" w14:textId="3BF78D5E" w:rsidR="00097447" w:rsidRPr="001512C1" w:rsidRDefault="00097447" w:rsidP="00097447">
      <w:pPr>
        <w:spacing w:after="0" w:line="360" w:lineRule="auto"/>
        <w:ind w:firstLine="709"/>
        <w:jc w:val="both"/>
        <w:textAlignment w:val="baseline"/>
        <w:rPr>
          <w:rFonts w:ascii="Times New Roman" w:eastAsia="Times New Roman" w:hAnsi="Times New Roman" w:cs="Times New Roman"/>
          <w:sz w:val="28"/>
          <w:szCs w:val="28"/>
          <w:lang w:eastAsia="ru-RU"/>
        </w:rPr>
      </w:pPr>
      <w:r w:rsidRPr="00097447">
        <w:rPr>
          <w:rFonts w:ascii="Times New Roman" w:hAnsi="Times New Roman" w:cs="Times New Roman"/>
          <w:sz w:val="28"/>
          <w:szCs w:val="28"/>
        </w:rPr>
        <w:t>К внешним факторам относится температура окружающей среды и время суток. На холоде и в утренние часы подвижность суставов снижена</w:t>
      </w:r>
    </w:p>
    <w:p w14:paraId="24E22466" w14:textId="2C5826D9" w:rsidR="001512C1" w:rsidRPr="00097447" w:rsidRDefault="001512C1" w:rsidP="00097447">
      <w:pPr>
        <w:numPr>
          <w:ilvl w:val="0"/>
          <w:numId w:val="1"/>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Возрастные особенности суставов.</w:t>
      </w:r>
    </w:p>
    <w:p w14:paraId="4CD72939" w14:textId="040B85DF" w:rsidR="00097447" w:rsidRPr="00097447" w:rsidRDefault="00097447" w:rsidP="00097447">
      <w:pPr>
        <w:spacing w:after="0" w:line="360" w:lineRule="auto"/>
        <w:ind w:firstLine="709"/>
        <w:jc w:val="both"/>
        <w:textAlignment w:val="baseline"/>
        <w:rPr>
          <w:rFonts w:ascii="Times New Roman" w:hAnsi="Times New Roman" w:cs="Times New Roman"/>
          <w:sz w:val="28"/>
          <w:szCs w:val="28"/>
        </w:rPr>
      </w:pPr>
      <w:r w:rsidRPr="00097447">
        <w:rPr>
          <w:rFonts w:ascii="Times New Roman" w:hAnsi="Times New Roman" w:cs="Times New Roman"/>
          <w:sz w:val="28"/>
          <w:szCs w:val="28"/>
        </w:rPr>
        <w:t xml:space="preserve">Суставные капсулы суставов новорожденного туго натянуты, а большинство связок отличается недостаточной дифференцировкой образующих их </w:t>
      </w:r>
      <w:proofErr w:type="spellStart"/>
      <w:r w:rsidRPr="00097447">
        <w:rPr>
          <w:rFonts w:ascii="Times New Roman" w:hAnsi="Times New Roman" w:cs="Times New Roman"/>
          <w:sz w:val="28"/>
          <w:szCs w:val="28"/>
        </w:rPr>
        <w:t>рыхлорасположенных</w:t>
      </w:r>
      <w:proofErr w:type="spellEnd"/>
      <w:r w:rsidRPr="00097447">
        <w:rPr>
          <w:rFonts w:ascii="Times New Roman" w:hAnsi="Times New Roman" w:cs="Times New Roman"/>
          <w:sz w:val="28"/>
          <w:szCs w:val="28"/>
        </w:rPr>
        <w:t xml:space="preserve"> волокон. Наиболее интенсивно происходит развитие суставов в возрасте до 2—3 лет в связи с нарастанием двигательной активности ребенка. У детей 3—8 лет размах движений во всех суставах увеличивается, одновременно ускоряется процесс </w:t>
      </w:r>
      <w:proofErr w:type="spellStart"/>
      <w:r w:rsidRPr="00097447">
        <w:rPr>
          <w:rFonts w:ascii="Times New Roman" w:hAnsi="Times New Roman" w:cs="Times New Roman"/>
          <w:sz w:val="28"/>
          <w:szCs w:val="28"/>
        </w:rPr>
        <w:t>коллагенизации</w:t>
      </w:r>
      <w:proofErr w:type="spellEnd"/>
      <w:r w:rsidRPr="00097447">
        <w:rPr>
          <w:rFonts w:ascii="Times New Roman" w:hAnsi="Times New Roman" w:cs="Times New Roman"/>
          <w:sz w:val="28"/>
          <w:szCs w:val="28"/>
        </w:rPr>
        <w:t xml:space="preserve"> суставной капсулы, связок. В период с 9 и по 12—14 лет процесс перестройки суставного хряща замедляется. Формирование суставных поверхностей, капсулы и связок завершается в основном в 13—16 лет.</w:t>
      </w:r>
    </w:p>
    <w:p w14:paraId="0E5B5A70" w14:textId="77777777" w:rsidR="00097447" w:rsidRPr="00097447" w:rsidRDefault="00097447" w:rsidP="00097447">
      <w:pPr>
        <w:pStyle w:val="a3"/>
        <w:spacing w:before="0" w:beforeAutospacing="0" w:after="0" w:afterAutospacing="0" w:line="360" w:lineRule="auto"/>
        <w:ind w:firstLine="709"/>
        <w:jc w:val="both"/>
        <w:rPr>
          <w:sz w:val="28"/>
          <w:szCs w:val="28"/>
        </w:rPr>
      </w:pPr>
      <w:r w:rsidRPr="00097447">
        <w:rPr>
          <w:sz w:val="28"/>
          <w:szCs w:val="28"/>
        </w:rPr>
        <w:t>У новорожденного межпозвоночные диски имеют большие размеры, лучше выражены суставные отростки позвонков, тогда как тела позвонков, поперечные и остистые отростки развиты относительно слабо. Хрящевой слой, покрывающий верхнюю и нижнюю поверхности межпозвоночных дисков, у детей толще, чем у взрослых. Фиброзное кольцо хорошо развито, четко отграничено от студенистого ядра.</w:t>
      </w:r>
    </w:p>
    <w:p w14:paraId="61A92060" w14:textId="77777777" w:rsidR="00097447" w:rsidRPr="00097447" w:rsidRDefault="00097447" w:rsidP="00097447">
      <w:pPr>
        <w:pStyle w:val="a3"/>
        <w:spacing w:before="0" w:beforeAutospacing="0" w:after="0" w:afterAutospacing="0" w:line="360" w:lineRule="auto"/>
        <w:ind w:firstLine="709"/>
        <w:jc w:val="both"/>
        <w:rPr>
          <w:sz w:val="28"/>
          <w:szCs w:val="28"/>
        </w:rPr>
      </w:pPr>
      <w:r w:rsidRPr="00097447">
        <w:rPr>
          <w:sz w:val="28"/>
          <w:szCs w:val="28"/>
        </w:rPr>
        <w:lastRenderedPageBreak/>
        <w:t xml:space="preserve">Особенностью межпозвоночных дисков является их обильное кровоснабжение. Артериолы, проникающие в межпозвоночные диски, </w:t>
      </w:r>
      <w:proofErr w:type="spellStart"/>
      <w:r w:rsidRPr="00097447">
        <w:rPr>
          <w:sz w:val="28"/>
          <w:szCs w:val="28"/>
        </w:rPr>
        <w:t>анастомозируют</w:t>
      </w:r>
      <w:proofErr w:type="spellEnd"/>
      <w:r w:rsidRPr="00097447">
        <w:rPr>
          <w:sz w:val="28"/>
          <w:szCs w:val="28"/>
        </w:rPr>
        <w:t xml:space="preserve"> между собой в толще диска, а по его периферии — с артериолами надкостницы. Окостенения краевой зоны позвонков в подростковом и юношеском возрастах ведет к регрессу кровеносных сосудов межпозвоночного диска.</w:t>
      </w:r>
    </w:p>
    <w:p w14:paraId="304BEABA" w14:textId="77777777" w:rsidR="00097447" w:rsidRPr="00097447" w:rsidRDefault="00097447" w:rsidP="00097447">
      <w:pPr>
        <w:pStyle w:val="a3"/>
        <w:spacing w:before="0" w:beforeAutospacing="0" w:after="0" w:afterAutospacing="0" w:line="360" w:lineRule="auto"/>
        <w:ind w:firstLine="709"/>
        <w:jc w:val="both"/>
        <w:rPr>
          <w:sz w:val="28"/>
          <w:szCs w:val="28"/>
        </w:rPr>
      </w:pPr>
      <w:r w:rsidRPr="00097447">
        <w:rPr>
          <w:sz w:val="28"/>
          <w:szCs w:val="28"/>
        </w:rPr>
        <w:t>В пожилом и старческом возрастах межпозвоночный диск теряет свою эластичность (иногда это наблюдается в возрасте 30—35 лет). После 30 лет происходит окостенение студенистого ядра в грудном отделе позвоночника, причем вдвое чаще это наблюдается после 60 лет. К 50 годам студенистое ядро уменьшается в размерах. Внутренняя часть фиброзного кольца, окружающая его, никогда не окостеневает, в остальной части кольца встречаются очаги окостенения у людей пожилого и старческого возраста. У стариков можно также наблюдать появление очагов обызвествления в передней продольной связке, в месте ее сращения с краем позвонка.</w:t>
      </w:r>
    </w:p>
    <w:p w14:paraId="6B78B1F7" w14:textId="77777777" w:rsidR="00097447" w:rsidRPr="00097447" w:rsidRDefault="00097447" w:rsidP="00097447">
      <w:pPr>
        <w:pStyle w:val="a3"/>
        <w:spacing w:before="0" w:beforeAutospacing="0" w:after="0" w:afterAutospacing="0" w:line="360" w:lineRule="auto"/>
        <w:ind w:firstLine="709"/>
        <w:jc w:val="both"/>
        <w:rPr>
          <w:sz w:val="28"/>
          <w:szCs w:val="28"/>
        </w:rPr>
      </w:pPr>
      <w:r w:rsidRPr="00097447">
        <w:rPr>
          <w:sz w:val="28"/>
          <w:szCs w:val="28"/>
        </w:rPr>
        <w:t>Кривизны позвоночника у новорожденных едва намечаются. После рождения, когда ребенок начинает держать головку, появляются шейный лордоз и грудной кифоз. Поясничный лордоз намечается, когда ребенок начинает сидеть, и значительно усиливается, когда ребенок начинает ходить. К 7 годам шейный лордоз и грудной кифоз сформированы отчетливо. Формирование поясничного лордоза заканчивается несколько позже — к периоду полового созревания.</w:t>
      </w:r>
    </w:p>
    <w:p w14:paraId="491B65AC" w14:textId="77777777" w:rsidR="00097447" w:rsidRPr="00097447" w:rsidRDefault="00097447" w:rsidP="00097447">
      <w:pPr>
        <w:spacing w:after="0" w:line="360" w:lineRule="auto"/>
        <w:ind w:firstLine="709"/>
        <w:jc w:val="both"/>
        <w:textAlignment w:val="baseline"/>
        <w:rPr>
          <w:rFonts w:ascii="Times New Roman" w:hAnsi="Times New Roman" w:cs="Times New Roman"/>
          <w:sz w:val="28"/>
          <w:szCs w:val="28"/>
        </w:rPr>
      </w:pPr>
    </w:p>
    <w:p w14:paraId="129B2943" w14:textId="05EE731B" w:rsidR="001512C1" w:rsidRPr="00097447" w:rsidRDefault="001512C1" w:rsidP="00097447">
      <w:pPr>
        <w:numPr>
          <w:ilvl w:val="0"/>
          <w:numId w:val="1"/>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Травмы и заболевания суставов.</w:t>
      </w:r>
    </w:p>
    <w:p w14:paraId="0484DF01" w14:textId="77777777" w:rsidR="00097447" w:rsidRPr="00097447" w:rsidRDefault="00097447" w:rsidP="0009744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97447">
        <w:rPr>
          <w:rFonts w:ascii="Times New Roman" w:eastAsia="Times New Roman" w:hAnsi="Times New Roman" w:cs="Times New Roman"/>
          <w:sz w:val="28"/>
          <w:szCs w:val="28"/>
          <w:lang w:eastAsia="ru-RU"/>
        </w:rPr>
        <w:t>Наиболее распространенными заболеваниями суставов являются:</w:t>
      </w:r>
    </w:p>
    <w:p w14:paraId="786BCA7A" w14:textId="77777777" w:rsidR="00097447" w:rsidRPr="00097447" w:rsidRDefault="00097447" w:rsidP="00097447">
      <w:pPr>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97447">
        <w:rPr>
          <w:rFonts w:ascii="Times New Roman" w:eastAsia="Times New Roman" w:hAnsi="Times New Roman" w:cs="Times New Roman"/>
          <w:sz w:val="28"/>
          <w:szCs w:val="28"/>
          <w:lang w:eastAsia="ru-RU"/>
        </w:rPr>
        <w:t>остеоартроз (хроническое дегенеративно-дистрофическое заболевание, которое приводит к деформациям сочленений);</w:t>
      </w:r>
    </w:p>
    <w:p w14:paraId="5A43B576" w14:textId="77777777" w:rsidR="00097447" w:rsidRPr="00097447" w:rsidRDefault="00097447" w:rsidP="00097447">
      <w:pPr>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97447">
        <w:rPr>
          <w:rFonts w:ascii="Times New Roman" w:eastAsia="Times New Roman" w:hAnsi="Times New Roman" w:cs="Times New Roman"/>
          <w:sz w:val="28"/>
          <w:szCs w:val="28"/>
          <w:lang w:eastAsia="ru-RU"/>
        </w:rPr>
        <w:t>артрит (воспалительные заболевания суставов различной природы);</w:t>
      </w:r>
    </w:p>
    <w:p w14:paraId="7295558B" w14:textId="77777777" w:rsidR="00097447" w:rsidRPr="00097447" w:rsidRDefault="00097447" w:rsidP="00097447">
      <w:pPr>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97447">
        <w:rPr>
          <w:rFonts w:ascii="Times New Roman" w:eastAsia="Times New Roman" w:hAnsi="Times New Roman" w:cs="Times New Roman"/>
          <w:sz w:val="28"/>
          <w:szCs w:val="28"/>
          <w:lang w:eastAsia="ru-RU"/>
        </w:rPr>
        <w:t>бурсит (воспаление синовиальной сумки);</w:t>
      </w:r>
    </w:p>
    <w:p w14:paraId="65FFA1FE" w14:textId="77777777" w:rsidR="00097447" w:rsidRPr="00097447" w:rsidRDefault="00097447" w:rsidP="00097447">
      <w:pPr>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97447">
        <w:rPr>
          <w:rFonts w:ascii="Times New Roman" w:eastAsia="Times New Roman" w:hAnsi="Times New Roman" w:cs="Times New Roman"/>
          <w:sz w:val="28"/>
          <w:szCs w:val="28"/>
          <w:lang w:eastAsia="ru-RU"/>
        </w:rPr>
        <w:lastRenderedPageBreak/>
        <w:t>дисплазия тазобедренного сустава (врожденное нарушение развития);</w:t>
      </w:r>
    </w:p>
    <w:p w14:paraId="1AF667B7" w14:textId="77777777" w:rsidR="00097447" w:rsidRPr="00097447" w:rsidRDefault="00097447" w:rsidP="00097447">
      <w:pPr>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97447">
        <w:rPr>
          <w:rFonts w:ascii="Times New Roman" w:eastAsia="Times New Roman" w:hAnsi="Times New Roman" w:cs="Times New Roman"/>
          <w:sz w:val="28"/>
          <w:szCs w:val="28"/>
          <w:lang w:eastAsia="ru-RU"/>
        </w:rPr>
        <w:t>подагра (поражение суставов метаболической природы)</w:t>
      </w:r>
    </w:p>
    <w:p w14:paraId="79F5942B" w14:textId="77777777" w:rsidR="00097447" w:rsidRPr="00097447" w:rsidRDefault="00097447" w:rsidP="0009744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97447">
        <w:rPr>
          <w:rFonts w:ascii="Times New Roman" w:eastAsia="Times New Roman" w:hAnsi="Times New Roman" w:cs="Times New Roman"/>
          <w:sz w:val="28"/>
          <w:szCs w:val="28"/>
          <w:lang w:eastAsia="ru-RU"/>
        </w:rPr>
        <w:t xml:space="preserve">Вторичные поражения суставов, обусловленные нарушениями трофики, иннервации и эндокринными заболеваниями принято называть </w:t>
      </w:r>
      <w:proofErr w:type="spellStart"/>
      <w:r w:rsidRPr="00097447">
        <w:rPr>
          <w:rFonts w:ascii="Times New Roman" w:eastAsia="Times New Roman" w:hAnsi="Times New Roman" w:cs="Times New Roman"/>
          <w:sz w:val="28"/>
          <w:szCs w:val="28"/>
          <w:lang w:eastAsia="ru-RU"/>
        </w:rPr>
        <w:t>артропатиями</w:t>
      </w:r>
      <w:proofErr w:type="spellEnd"/>
      <w:r w:rsidRPr="00097447">
        <w:rPr>
          <w:rFonts w:ascii="Times New Roman" w:eastAsia="Times New Roman" w:hAnsi="Times New Roman" w:cs="Times New Roman"/>
          <w:sz w:val="28"/>
          <w:szCs w:val="28"/>
          <w:lang w:eastAsia="ru-RU"/>
        </w:rPr>
        <w:t>.</w:t>
      </w:r>
    </w:p>
    <w:p w14:paraId="27C28E14" w14:textId="2C96D4B1" w:rsidR="00097447" w:rsidRPr="001512C1" w:rsidRDefault="00097447" w:rsidP="00097447">
      <w:pPr>
        <w:spacing w:after="0" w:line="360" w:lineRule="auto"/>
        <w:ind w:firstLine="709"/>
        <w:jc w:val="both"/>
        <w:textAlignment w:val="baseline"/>
        <w:rPr>
          <w:rFonts w:ascii="Times New Roman" w:eastAsia="Times New Roman" w:hAnsi="Times New Roman" w:cs="Times New Roman"/>
          <w:color w:val="012243"/>
          <w:sz w:val="28"/>
          <w:szCs w:val="28"/>
          <w:lang w:eastAsia="ru-RU"/>
        </w:rPr>
      </w:pPr>
      <w:r w:rsidRPr="00097447">
        <w:rPr>
          <w:rFonts w:ascii="Times New Roman" w:hAnsi="Times New Roman" w:cs="Times New Roman"/>
          <w:sz w:val="28"/>
          <w:szCs w:val="28"/>
          <w:shd w:val="clear" w:color="auto" w:fill="FFFFFF"/>
        </w:rPr>
        <w:t xml:space="preserve">Травма сустава – это повреждение какой-либо его части. Травмы бывают разные: ушибы, надрывы (и разрывы) связок, вывихи, переломы костей, составляющих сустав. При травме в полость сустава может излиться кровь, оторваться край хряща, поверхности могут сместиться относительно друг </w:t>
      </w:r>
      <w:bookmarkStart w:id="0" w:name="_GoBack"/>
      <w:r w:rsidRPr="00097447">
        <w:rPr>
          <w:rFonts w:ascii="Times New Roman" w:hAnsi="Times New Roman" w:cs="Times New Roman"/>
          <w:sz w:val="28"/>
          <w:szCs w:val="28"/>
          <w:shd w:val="clear" w:color="auto" w:fill="FFFFFF"/>
        </w:rPr>
        <w:t>друга. </w:t>
      </w:r>
    </w:p>
    <w:bookmarkEnd w:id="0"/>
    <w:p w14:paraId="658A9866" w14:textId="77777777" w:rsidR="001512C1" w:rsidRPr="001512C1" w:rsidRDefault="001512C1" w:rsidP="00D118DE">
      <w:pPr>
        <w:spacing w:after="0" w:line="360" w:lineRule="auto"/>
        <w:ind w:firstLine="709"/>
        <w:jc w:val="both"/>
        <w:textAlignment w:val="baseline"/>
        <w:rPr>
          <w:rFonts w:ascii="Times New Roman" w:eastAsia="Times New Roman" w:hAnsi="Times New Roman" w:cs="Times New Roman"/>
          <w:sz w:val="28"/>
          <w:szCs w:val="28"/>
          <w:lang w:eastAsia="ru-RU"/>
        </w:rPr>
      </w:pPr>
      <w:r w:rsidRPr="001512C1">
        <w:rPr>
          <w:rFonts w:ascii="Roboto" w:eastAsia="Times New Roman" w:hAnsi="Roboto" w:cs="Times New Roman"/>
          <w:color w:val="012243"/>
          <w:sz w:val="27"/>
          <w:szCs w:val="27"/>
          <w:lang w:eastAsia="ru-RU"/>
        </w:rPr>
        <w:t> </w:t>
      </w:r>
    </w:p>
    <w:p w14:paraId="11056F94" w14:textId="77777777" w:rsidR="001512C1" w:rsidRPr="001512C1" w:rsidRDefault="001512C1" w:rsidP="00D118DE">
      <w:pPr>
        <w:spacing w:after="0" w:line="360" w:lineRule="auto"/>
        <w:ind w:firstLine="709"/>
        <w:jc w:val="both"/>
        <w:textAlignment w:val="baseline"/>
        <w:outlineLvl w:val="2"/>
        <w:rPr>
          <w:rFonts w:ascii="Times New Roman" w:eastAsia="Times New Roman" w:hAnsi="Times New Roman" w:cs="Times New Roman"/>
          <w:b/>
          <w:bCs/>
          <w:sz w:val="28"/>
          <w:szCs w:val="28"/>
          <w:lang w:eastAsia="ru-RU"/>
        </w:rPr>
      </w:pPr>
      <w:r w:rsidRPr="001512C1">
        <w:rPr>
          <w:rFonts w:ascii="Times New Roman" w:eastAsia="Times New Roman" w:hAnsi="Times New Roman" w:cs="Times New Roman"/>
          <w:b/>
          <w:bCs/>
          <w:sz w:val="28"/>
          <w:szCs w:val="28"/>
          <w:lang w:eastAsia="ru-RU"/>
        </w:rPr>
        <w:t>Категория 2 – Функциональная анатомия мышц и морфологические критерии спортивного отбора в хоккее.</w:t>
      </w:r>
    </w:p>
    <w:p w14:paraId="1896312C" w14:textId="136C73C3" w:rsidR="001512C1" w:rsidRPr="00D118DE" w:rsidRDefault="001512C1" w:rsidP="00D118DE">
      <w:pPr>
        <w:numPr>
          <w:ilvl w:val="0"/>
          <w:numId w:val="2"/>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Функции мышц. Классификация мышц.</w:t>
      </w:r>
    </w:p>
    <w:p w14:paraId="21C65C68" w14:textId="77777777" w:rsidR="00F97AB8" w:rsidRPr="00D118DE" w:rsidRDefault="00097447" w:rsidP="00D118DE">
      <w:pPr>
        <w:spacing w:after="0" w:line="360" w:lineRule="auto"/>
        <w:ind w:firstLine="709"/>
        <w:jc w:val="both"/>
        <w:textAlignment w:val="baseline"/>
        <w:rPr>
          <w:rFonts w:ascii="Times New Roman" w:hAnsi="Times New Roman" w:cs="Times New Roman"/>
          <w:sz w:val="28"/>
          <w:szCs w:val="28"/>
        </w:rPr>
      </w:pPr>
      <w:proofErr w:type="gramStart"/>
      <w:r w:rsidRPr="00D118DE">
        <w:rPr>
          <w:rFonts w:ascii="Times New Roman" w:hAnsi="Times New Roman" w:cs="Times New Roman"/>
          <w:sz w:val="28"/>
          <w:szCs w:val="28"/>
        </w:rPr>
        <w:t>Мышцы</w:t>
      </w:r>
      <w:proofErr w:type="gramEnd"/>
      <w:r w:rsidRPr="00D118DE">
        <w:rPr>
          <w:rFonts w:ascii="Times New Roman" w:hAnsi="Times New Roman" w:cs="Times New Roman"/>
          <w:sz w:val="28"/>
          <w:szCs w:val="28"/>
        </w:rPr>
        <w:t xml:space="preserve"> являясь активной частью опорно-двигательного аппарата, имеют важнейшее значение в жизнедеятельности организма. Они оказывают влияние на все его системы и образования. Можно сформулировать следующие функции мускулатуры:</w:t>
      </w:r>
    </w:p>
    <w:p w14:paraId="69E48ECA" w14:textId="77777777" w:rsidR="00F97AB8" w:rsidRPr="00D118DE" w:rsidRDefault="00097447"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локомоторная, обеспечивающая передвижение тела в пространстве, а также отдельных звеньев тела относительно друг друга;</w:t>
      </w:r>
    </w:p>
    <w:p w14:paraId="6781A73A" w14:textId="77777777" w:rsidR="00F97AB8" w:rsidRPr="00D118DE" w:rsidRDefault="00097447"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 xml:space="preserve">статическая, обеспечивающая сохранения вертикального положения тела в пространстве; </w:t>
      </w:r>
      <w:r w:rsidRPr="00D118DE">
        <w:rPr>
          <w:rFonts w:ascii="Times New Roman" w:hAnsi="Times New Roman" w:cs="Times New Roman"/>
          <w:sz w:val="28"/>
          <w:szCs w:val="28"/>
        </w:rPr>
        <w:sym w:font="Symbol" w:char="F076"/>
      </w:r>
      <w:r w:rsidRPr="00D118DE">
        <w:rPr>
          <w:rFonts w:ascii="Times New Roman" w:hAnsi="Times New Roman" w:cs="Times New Roman"/>
          <w:sz w:val="28"/>
          <w:szCs w:val="28"/>
        </w:rPr>
        <w:t xml:space="preserve"> укрепление скелета, а в некоторых местах и соединение его отделов (</w:t>
      </w:r>
      <w:proofErr w:type="spellStart"/>
      <w:r w:rsidRPr="00D118DE">
        <w:rPr>
          <w:rFonts w:ascii="Times New Roman" w:hAnsi="Times New Roman" w:cs="Times New Roman"/>
          <w:sz w:val="28"/>
          <w:szCs w:val="28"/>
        </w:rPr>
        <w:t>синсаркоз</w:t>
      </w:r>
      <w:proofErr w:type="spellEnd"/>
      <w:r w:rsidRPr="00D118DE">
        <w:rPr>
          <w:rFonts w:ascii="Times New Roman" w:hAnsi="Times New Roman" w:cs="Times New Roman"/>
          <w:sz w:val="28"/>
          <w:szCs w:val="28"/>
        </w:rPr>
        <w:t>), что видно на примере соединения лопатки с костями туловища;</w:t>
      </w:r>
    </w:p>
    <w:p w14:paraId="01813246" w14:textId="77777777" w:rsidR="00F97AB8" w:rsidRPr="00D118DE" w:rsidRDefault="00097447"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придание формы телу, так как. внешний вид тела обусловлен развитием скелетной мускулатуры;</w:t>
      </w:r>
    </w:p>
    <w:p w14:paraId="09152A62" w14:textId="77777777" w:rsidR="00F97AB8" w:rsidRPr="00D118DE" w:rsidRDefault="00097447"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участие в обмене веществ, то есть выполнение акта жевания, глотания, кровообращения, дыхания;</w:t>
      </w:r>
    </w:p>
    <w:p w14:paraId="7E6144BF" w14:textId="77777777" w:rsidR="00F97AB8" w:rsidRPr="00D118DE" w:rsidRDefault="00097447"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 xml:space="preserve">обеспечивание </w:t>
      </w:r>
      <w:r w:rsidR="00F97AB8" w:rsidRPr="00D118DE">
        <w:rPr>
          <w:rFonts w:ascii="Times New Roman" w:hAnsi="Times New Roman" w:cs="Times New Roman"/>
          <w:sz w:val="28"/>
          <w:szCs w:val="28"/>
        </w:rPr>
        <w:t>ч</w:t>
      </w:r>
      <w:r w:rsidRPr="00D118DE">
        <w:rPr>
          <w:rFonts w:ascii="Times New Roman" w:hAnsi="Times New Roman" w:cs="Times New Roman"/>
          <w:sz w:val="28"/>
          <w:szCs w:val="28"/>
        </w:rPr>
        <w:t xml:space="preserve">ленораздельной речи и мимики. </w:t>
      </w:r>
    </w:p>
    <w:p w14:paraId="42A1C3F3" w14:textId="74975C6D" w:rsidR="00097447" w:rsidRPr="00D118DE" w:rsidRDefault="00097447"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lastRenderedPageBreak/>
        <w:t>Таким образом мышцы обеспечивают выполнение целого ряда жизненно важных функций и участвуют во всех трудовых процессах человека, а также обеспечивают выполнение самых разнообразных физических упражнений.</w:t>
      </w:r>
    </w:p>
    <w:p w14:paraId="369BDE85"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С</w:t>
      </w:r>
      <w:r w:rsidRPr="00D118DE">
        <w:rPr>
          <w:rFonts w:ascii="Times New Roman" w:hAnsi="Times New Roman" w:cs="Times New Roman"/>
          <w:sz w:val="28"/>
          <w:szCs w:val="28"/>
        </w:rPr>
        <w:t>уществует несколько и классификаций мышц, каждая из которых основана на определ</w:t>
      </w:r>
      <w:r w:rsidRPr="00D118DE">
        <w:rPr>
          <w:rFonts w:ascii="Times New Roman" w:hAnsi="Times New Roman" w:cs="Times New Roman"/>
          <w:sz w:val="28"/>
          <w:szCs w:val="28"/>
        </w:rPr>
        <w:t>е</w:t>
      </w:r>
      <w:r w:rsidRPr="00D118DE">
        <w:rPr>
          <w:rFonts w:ascii="Times New Roman" w:hAnsi="Times New Roman" w:cs="Times New Roman"/>
          <w:sz w:val="28"/>
          <w:szCs w:val="28"/>
        </w:rPr>
        <w:t>нном признаке. По развитию мышцы подразделяются на:</w:t>
      </w:r>
    </w:p>
    <w:p w14:paraId="3F006C4D"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proofErr w:type="spellStart"/>
      <w:r w:rsidRPr="00D118DE">
        <w:rPr>
          <w:rFonts w:ascii="Times New Roman" w:hAnsi="Times New Roman" w:cs="Times New Roman"/>
          <w:sz w:val="28"/>
          <w:szCs w:val="28"/>
        </w:rPr>
        <w:t>аутохтонные</w:t>
      </w:r>
      <w:proofErr w:type="spellEnd"/>
      <w:r w:rsidRPr="00D118DE">
        <w:rPr>
          <w:rFonts w:ascii="Times New Roman" w:hAnsi="Times New Roman" w:cs="Times New Roman"/>
          <w:sz w:val="28"/>
          <w:szCs w:val="28"/>
        </w:rPr>
        <w:t>, остающиеся на туловище;</w:t>
      </w:r>
    </w:p>
    <w:p w14:paraId="691F47F2"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proofErr w:type="spellStart"/>
      <w:r w:rsidRPr="00D118DE">
        <w:rPr>
          <w:rFonts w:ascii="Times New Roman" w:hAnsi="Times New Roman" w:cs="Times New Roman"/>
          <w:sz w:val="28"/>
          <w:szCs w:val="28"/>
        </w:rPr>
        <w:t>трункофугальные</w:t>
      </w:r>
      <w:proofErr w:type="spellEnd"/>
      <w:r w:rsidRPr="00D118DE">
        <w:rPr>
          <w:rFonts w:ascii="Times New Roman" w:hAnsi="Times New Roman" w:cs="Times New Roman"/>
          <w:sz w:val="28"/>
          <w:szCs w:val="28"/>
        </w:rPr>
        <w:t>, переходящие с туловища на конечности;</w:t>
      </w:r>
    </w:p>
    <w:p w14:paraId="6481D528"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proofErr w:type="spellStart"/>
      <w:r w:rsidRPr="00D118DE">
        <w:rPr>
          <w:rFonts w:ascii="Times New Roman" w:hAnsi="Times New Roman" w:cs="Times New Roman"/>
          <w:sz w:val="28"/>
          <w:szCs w:val="28"/>
        </w:rPr>
        <w:t>трункопетальные</w:t>
      </w:r>
      <w:proofErr w:type="spellEnd"/>
      <w:r w:rsidRPr="00D118DE">
        <w:rPr>
          <w:rFonts w:ascii="Times New Roman" w:hAnsi="Times New Roman" w:cs="Times New Roman"/>
          <w:sz w:val="28"/>
          <w:szCs w:val="28"/>
        </w:rPr>
        <w:t xml:space="preserve">, стремящиеся с конечности на туловище. </w:t>
      </w:r>
    </w:p>
    <w:p w14:paraId="436510FC"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По форме различают мышцы</w:t>
      </w:r>
    </w:p>
    <w:p w14:paraId="4527750C"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 xml:space="preserve"> длинные, которые соответствуют длинным рычагам движения и встречаются главным образом на конечностях. Они имеют веретенообразную форму и перистую (одно- и </w:t>
      </w:r>
      <w:proofErr w:type="spellStart"/>
      <w:proofErr w:type="gramStart"/>
      <w:r w:rsidRPr="00D118DE">
        <w:rPr>
          <w:rFonts w:ascii="Times New Roman" w:hAnsi="Times New Roman" w:cs="Times New Roman"/>
          <w:sz w:val="28"/>
          <w:szCs w:val="28"/>
        </w:rPr>
        <w:t>двуперистые</w:t>
      </w:r>
      <w:proofErr w:type="spellEnd"/>
      <w:r w:rsidRPr="00D118DE">
        <w:rPr>
          <w:rFonts w:ascii="Times New Roman" w:hAnsi="Times New Roman" w:cs="Times New Roman"/>
          <w:sz w:val="28"/>
          <w:szCs w:val="28"/>
        </w:rPr>
        <w:t xml:space="preserve"> )</w:t>
      </w:r>
      <w:proofErr w:type="gramEnd"/>
      <w:r w:rsidRPr="00D118DE">
        <w:rPr>
          <w:rFonts w:ascii="Times New Roman" w:hAnsi="Times New Roman" w:cs="Times New Roman"/>
          <w:sz w:val="28"/>
          <w:szCs w:val="28"/>
        </w:rPr>
        <w:t>. По П.Ф. Лесгафту они называются — ловкими, т.к. обеспечивают движение по большой амплитуде. Длинные мышцы могут иметь 1,2,3 или 4 головки или одно брюшко, делящееся на несколько сухожилий;</w:t>
      </w:r>
    </w:p>
    <w:p w14:paraId="2FDA0DAA"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широкие, которые расположены главным образом на туловище, и, по П.Ф. Лесгафту, их называют — сильными. Эти мышцы обеспечивают движение меньшей амплитуды, но способны преодолеть большое сопротивление. Как правило, широкие мышцы своими отдельными пучками могут выполнять противоположные действия (пример: трапециевидная мышца) и имеют широкое сухожилие — апоневроз.</w:t>
      </w:r>
    </w:p>
    <w:p w14:paraId="48C5B4F6"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короткие, у которых продольные и поперечные размеры практически равны. Это некоторые мышцы позвоночного столба (</w:t>
      </w:r>
      <w:proofErr w:type="spellStart"/>
      <w:r w:rsidRPr="00D118DE">
        <w:rPr>
          <w:rFonts w:ascii="Times New Roman" w:hAnsi="Times New Roman" w:cs="Times New Roman"/>
          <w:sz w:val="28"/>
          <w:szCs w:val="28"/>
        </w:rPr>
        <w:t>межпоперечные</w:t>
      </w:r>
      <w:proofErr w:type="spellEnd"/>
      <w:r w:rsidRPr="00D118DE">
        <w:rPr>
          <w:rFonts w:ascii="Times New Roman" w:hAnsi="Times New Roman" w:cs="Times New Roman"/>
          <w:sz w:val="28"/>
          <w:szCs w:val="28"/>
        </w:rPr>
        <w:t xml:space="preserve">, межостистые, задние мышцы шеи, квадратная мышца поясницы). </w:t>
      </w:r>
    </w:p>
    <w:p w14:paraId="35641B6E" w14:textId="0FD49D13"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По направлению волокон, которое обусловлено функционально, различают следующие мышцы</w:t>
      </w:r>
    </w:p>
    <w:p w14:paraId="7F347B3A" w14:textId="1B686AC4"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с прямыми параллельными волокнами;</w:t>
      </w:r>
    </w:p>
    <w:p w14:paraId="35CC35D3" w14:textId="08F0212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с косыми волокнами;</w:t>
      </w:r>
    </w:p>
    <w:p w14:paraId="410AA966"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с поперечными волокнами;</w:t>
      </w:r>
    </w:p>
    <w:p w14:paraId="29800364"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lastRenderedPageBreak/>
        <w:t xml:space="preserve">с круговыми волокнами. </w:t>
      </w:r>
    </w:p>
    <w:p w14:paraId="4822133F"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 xml:space="preserve">По функции мышцы подразделяются на группы, в зависимости от того, какое движение в суставе они обеспечивают. Обуславливается это расположение мышцы относительно осей сустава: </w:t>
      </w:r>
    </w:p>
    <w:p w14:paraId="7555B2E1"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сгибатели и разгибатели, располагаются вокруг фронтальной оси;</w:t>
      </w:r>
    </w:p>
    <w:p w14:paraId="4BEF2E61"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отводящие и приводящие, располагаются вокруг сагиттальной оси;</w:t>
      </w:r>
    </w:p>
    <w:p w14:paraId="0AE600E6"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 xml:space="preserve">пронаторы и супинаторы, располагаются вокруг вертикальной оси. </w:t>
      </w:r>
    </w:p>
    <w:p w14:paraId="455E0139"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По отношению к суставам мышцы подразделяются в зависимости от того, через сколько суставов они перекидываются:</w:t>
      </w:r>
    </w:p>
    <w:p w14:paraId="39F1D29E"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proofErr w:type="spellStart"/>
      <w:r w:rsidRPr="00D118DE">
        <w:rPr>
          <w:rFonts w:ascii="Times New Roman" w:hAnsi="Times New Roman" w:cs="Times New Roman"/>
          <w:sz w:val="28"/>
          <w:szCs w:val="28"/>
        </w:rPr>
        <w:t>односуставные</w:t>
      </w:r>
      <w:proofErr w:type="spellEnd"/>
      <w:r w:rsidRPr="00D118DE">
        <w:rPr>
          <w:rFonts w:ascii="Times New Roman" w:hAnsi="Times New Roman" w:cs="Times New Roman"/>
          <w:sz w:val="28"/>
          <w:szCs w:val="28"/>
        </w:rPr>
        <w:t>, обеспечивающие движение в одном суставе;</w:t>
      </w:r>
    </w:p>
    <w:p w14:paraId="7B9CFC86"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proofErr w:type="spellStart"/>
      <w:r w:rsidRPr="00D118DE">
        <w:rPr>
          <w:rFonts w:ascii="Times New Roman" w:hAnsi="Times New Roman" w:cs="Times New Roman"/>
          <w:sz w:val="28"/>
          <w:szCs w:val="28"/>
        </w:rPr>
        <w:t>двусуставные</w:t>
      </w:r>
      <w:proofErr w:type="spellEnd"/>
      <w:r w:rsidRPr="00D118DE">
        <w:rPr>
          <w:rFonts w:ascii="Times New Roman" w:hAnsi="Times New Roman" w:cs="Times New Roman"/>
          <w:sz w:val="28"/>
          <w:szCs w:val="28"/>
        </w:rPr>
        <w:t>, обеспечивающие движение в двух суставах;</w:t>
      </w:r>
    </w:p>
    <w:p w14:paraId="56EED60E"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 xml:space="preserve">многосуставные, обеспечивающие движение в нескольких суставах. </w:t>
      </w:r>
    </w:p>
    <w:p w14:paraId="6E9699CE"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По положению различают</w:t>
      </w:r>
    </w:p>
    <w:p w14:paraId="103ABA97"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поверхностные и глубокие</w:t>
      </w:r>
    </w:p>
    <w:p w14:paraId="03E0EDA7"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наружные и внутренние</w:t>
      </w:r>
    </w:p>
    <w:p w14:paraId="7F3B0102"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 xml:space="preserve">передние и задние. </w:t>
      </w:r>
    </w:p>
    <w:p w14:paraId="72CE0AC4"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Название мышц не имеют единой классификации. В основу названия мышц закладывались разные признаки, отсюда и разнообразие названий:</w:t>
      </w:r>
    </w:p>
    <w:p w14:paraId="795894D2"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 xml:space="preserve">в зависимости от формы мышцы получили название трапециевидная, круглая, квадратная и т.д.; </w:t>
      </w:r>
    </w:p>
    <w:p w14:paraId="2739F93B"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 xml:space="preserve">в зависимости от функции — супинатор, </w:t>
      </w:r>
      <w:proofErr w:type="spellStart"/>
      <w:r w:rsidRPr="00D118DE">
        <w:rPr>
          <w:rFonts w:ascii="Times New Roman" w:hAnsi="Times New Roman" w:cs="Times New Roman"/>
          <w:sz w:val="28"/>
          <w:szCs w:val="28"/>
        </w:rPr>
        <w:t>подниматель</w:t>
      </w:r>
      <w:proofErr w:type="spellEnd"/>
      <w:r w:rsidRPr="00D118DE">
        <w:rPr>
          <w:rFonts w:ascii="Times New Roman" w:hAnsi="Times New Roman" w:cs="Times New Roman"/>
          <w:sz w:val="28"/>
          <w:szCs w:val="28"/>
        </w:rPr>
        <w:t xml:space="preserve"> лопатки, пронатор, жевательная, приводящая и т.д.;</w:t>
      </w:r>
    </w:p>
    <w:p w14:paraId="1D68E349"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в зависимости от места начала и прикрепления — грудино</w:t>
      </w:r>
      <w:r w:rsidRPr="00D118DE">
        <w:rPr>
          <w:rFonts w:ascii="Times New Roman" w:hAnsi="Times New Roman" w:cs="Times New Roman"/>
          <w:sz w:val="28"/>
          <w:szCs w:val="28"/>
        </w:rPr>
        <w:t>-</w:t>
      </w:r>
      <w:r w:rsidRPr="00D118DE">
        <w:rPr>
          <w:rFonts w:ascii="Times New Roman" w:hAnsi="Times New Roman" w:cs="Times New Roman"/>
          <w:sz w:val="28"/>
          <w:szCs w:val="28"/>
        </w:rPr>
        <w:t>ключично-сосцевидная, плечелучевая, клювоплечевая и т.д.;</w:t>
      </w:r>
    </w:p>
    <w:p w14:paraId="5DB9FA0A"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в зависимости от топографии — плечевая, ладонная, межр</w:t>
      </w:r>
      <w:r w:rsidRPr="00D118DE">
        <w:rPr>
          <w:rFonts w:ascii="Times New Roman" w:hAnsi="Times New Roman" w:cs="Times New Roman"/>
          <w:sz w:val="28"/>
          <w:szCs w:val="28"/>
        </w:rPr>
        <w:t>е</w:t>
      </w:r>
      <w:r w:rsidRPr="00D118DE">
        <w:rPr>
          <w:rFonts w:ascii="Times New Roman" w:hAnsi="Times New Roman" w:cs="Times New Roman"/>
          <w:sz w:val="28"/>
          <w:szCs w:val="28"/>
        </w:rPr>
        <w:t>берная и т.д.;</w:t>
      </w:r>
    </w:p>
    <w:p w14:paraId="6030FE66" w14:textId="77777777"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в зависимости от ассоциаций — портняжная, грушевидная, нежная и т.д.;</w:t>
      </w:r>
    </w:p>
    <w:p w14:paraId="6DC1CA57" w14:textId="0357F3CF" w:rsidR="00F97AB8" w:rsidRPr="001512C1" w:rsidRDefault="00F97AB8" w:rsidP="00D118DE">
      <w:pPr>
        <w:spacing w:after="0" w:line="360" w:lineRule="auto"/>
        <w:ind w:firstLine="709"/>
        <w:jc w:val="both"/>
        <w:textAlignment w:val="baseline"/>
        <w:rPr>
          <w:rFonts w:ascii="Times New Roman" w:eastAsia="Times New Roman" w:hAnsi="Times New Roman" w:cs="Times New Roman"/>
          <w:sz w:val="28"/>
          <w:szCs w:val="28"/>
          <w:lang w:eastAsia="ru-RU"/>
        </w:rPr>
      </w:pPr>
      <w:r w:rsidRPr="00D118DE">
        <w:rPr>
          <w:rFonts w:ascii="Times New Roman" w:hAnsi="Times New Roman" w:cs="Times New Roman"/>
          <w:sz w:val="28"/>
          <w:szCs w:val="28"/>
        </w:rPr>
        <w:t xml:space="preserve">в зависимости от направления волокон — косая, прямая, поперечная и т.д.; </w:t>
      </w:r>
      <w:r w:rsidRPr="00D118DE">
        <w:rPr>
          <w:rFonts w:ascii="Times New Roman" w:hAnsi="Times New Roman" w:cs="Times New Roman"/>
          <w:sz w:val="28"/>
          <w:szCs w:val="28"/>
        </w:rPr>
        <w:sym w:font="Symbol" w:char="F076"/>
      </w:r>
      <w:r w:rsidRPr="00D118DE">
        <w:rPr>
          <w:rFonts w:ascii="Times New Roman" w:hAnsi="Times New Roman" w:cs="Times New Roman"/>
          <w:sz w:val="28"/>
          <w:szCs w:val="28"/>
        </w:rPr>
        <w:t xml:space="preserve"> в зависимости от особенностей строения — 2-х </w:t>
      </w:r>
      <w:proofErr w:type="spellStart"/>
      <w:r w:rsidRPr="00D118DE">
        <w:rPr>
          <w:rFonts w:ascii="Times New Roman" w:hAnsi="Times New Roman" w:cs="Times New Roman"/>
          <w:sz w:val="28"/>
          <w:szCs w:val="28"/>
        </w:rPr>
        <w:t>главая</w:t>
      </w:r>
      <w:proofErr w:type="spellEnd"/>
      <w:r w:rsidRPr="00D118DE">
        <w:rPr>
          <w:rFonts w:ascii="Times New Roman" w:hAnsi="Times New Roman" w:cs="Times New Roman"/>
          <w:sz w:val="28"/>
          <w:szCs w:val="28"/>
        </w:rPr>
        <w:t xml:space="preserve">, 3-х </w:t>
      </w:r>
      <w:proofErr w:type="spellStart"/>
      <w:r w:rsidRPr="00D118DE">
        <w:rPr>
          <w:rFonts w:ascii="Times New Roman" w:hAnsi="Times New Roman" w:cs="Times New Roman"/>
          <w:sz w:val="28"/>
          <w:szCs w:val="28"/>
        </w:rPr>
        <w:t>главая</w:t>
      </w:r>
      <w:proofErr w:type="spellEnd"/>
      <w:r w:rsidRPr="00D118DE">
        <w:rPr>
          <w:rFonts w:ascii="Times New Roman" w:hAnsi="Times New Roman" w:cs="Times New Roman"/>
          <w:sz w:val="28"/>
          <w:szCs w:val="28"/>
        </w:rPr>
        <w:t>, 2-у брюшная, полусухожильная.</w:t>
      </w:r>
    </w:p>
    <w:p w14:paraId="54E9257F" w14:textId="72A558A9" w:rsidR="001512C1" w:rsidRPr="00D118DE" w:rsidRDefault="001512C1" w:rsidP="00D118DE">
      <w:pPr>
        <w:numPr>
          <w:ilvl w:val="0"/>
          <w:numId w:val="2"/>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lastRenderedPageBreak/>
        <w:t>Виды мышечной ткани.</w:t>
      </w:r>
    </w:p>
    <w:p w14:paraId="4C4742C1" w14:textId="43F14E68" w:rsidR="00F97AB8"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В процессе филогенеза сформировалось 3 вида мышечной ткани, отличающихся по строению, развитию, функции и топографии</w:t>
      </w:r>
      <w:r w:rsidRPr="00D118DE">
        <w:rPr>
          <w:rFonts w:ascii="Times New Roman" w:hAnsi="Times New Roman" w:cs="Times New Roman"/>
          <w:sz w:val="28"/>
          <w:szCs w:val="28"/>
        </w:rPr>
        <w:t>: г</w:t>
      </w:r>
      <w:r w:rsidRPr="00D118DE">
        <w:rPr>
          <w:rFonts w:ascii="Times New Roman" w:hAnsi="Times New Roman" w:cs="Times New Roman"/>
          <w:sz w:val="28"/>
          <w:szCs w:val="28"/>
        </w:rPr>
        <w:t>ладкая не исчерченная мышечная ткань</w:t>
      </w:r>
      <w:r w:rsidRPr="00D118DE">
        <w:rPr>
          <w:rFonts w:ascii="Times New Roman" w:hAnsi="Times New Roman" w:cs="Times New Roman"/>
          <w:sz w:val="28"/>
          <w:szCs w:val="28"/>
        </w:rPr>
        <w:t>, п</w:t>
      </w:r>
      <w:r w:rsidRPr="00D118DE">
        <w:rPr>
          <w:rFonts w:ascii="Times New Roman" w:hAnsi="Times New Roman" w:cs="Times New Roman"/>
          <w:sz w:val="28"/>
          <w:szCs w:val="28"/>
        </w:rPr>
        <w:t>оперечно исчерченная мышечная ткань</w:t>
      </w:r>
      <w:r w:rsidRPr="00D118DE">
        <w:rPr>
          <w:rFonts w:ascii="Times New Roman" w:hAnsi="Times New Roman" w:cs="Times New Roman"/>
          <w:sz w:val="28"/>
          <w:szCs w:val="28"/>
        </w:rPr>
        <w:t>, с</w:t>
      </w:r>
      <w:r w:rsidRPr="00D118DE">
        <w:rPr>
          <w:rFonts w:ascii="Times New Roman" w:hAnsi="Times New Roman" w:cs="Times New Roman"/>
          <w:sz w:val="28"/>
          <w:szCs w:val="28"/>
        </w:rPr>
        <w:t>ердечная исчерченная мышечная ткань</w:t>
      </w:r>
      <w:r w:rsidRPr="00D118DE">
        <w:rPr>
          <w:rFonts w:ascii="Times New Roman" w:hAnsi="Times New Roman" w:cs="Times New Roman"/>
          <w:sz w:val="28"/>
          <w:szCs w:val="28"/>
        </w:rPr>
        <w:t xml:space="preserve">. </w:t>
      </w:r>
    </w:p>
    <w:p w14:paraId="1B59CA6B" w14:textId="6CBEA87B" w:rsidR="00F97AB8" w:rsidRPr="001512C1" w:rsidRDefault="00F97AB8" w:rsidP="00D118DE">
      <w:pPr>
        <w:spacing w:after="0" w:line="360" w:lineRule="auto"/>
        <w:ind w:firstLine="709"/>
        <w:jc w:val="both"/>
        <w:textAlignment w:val="baseline"/>
        <w:rPr>
          <w:rFonts w:ascii="Times New Roman" w:eastAsia="Times New Roman" w:hAnsi="Times New Roman" w:cs="Times New Roman"/>
          <w:sz w:val="28"/>
          <w:szCs w:val="28"/>
          <w:lang w:eastAsia="ru-RU"/>
        </w:rPr>
      </w:pPr>
      <w:r w:rsidRPr="00D118DE">
        <w:rPr>
          <w:rFonts w:ascii="Times New Roman" w:hAnsi="Times New Roman" w:cs="Times New Roman"/>
          <w:sz w:val="28"/>
          <w:szCs w:val="28"/>
        </w:rPr>
        <w:t xml:space="preserve">В процессе онтогенеза, гладкая неисчерченная и сердечная исчерченная мышечные ткани формируются из зародышевой соединительной ткани мезенхимы. Поперечно-исчерченная мышечная ткань развивается из среднего зародышевого листка мезодермы. Происходит это следующим образом. Из мезодермы, разделяющейся на первичные сегменты сомиты, формируются после выделения </w:t>
      </w:r>
      <w:proofErr w:type="spellStart"/>
      <w:r w:rsidRPr="00D118DE">
        <w:rPr>
          <w:rFonts w:ascii="Times New Roman" w:hAnsi="Times New Roman" w:cs="Times New Roman"/>
          <w:sz w:val="28"/>
          <w:szCs w:val="28"/>
        </w:rPr>
        <w:t>склеротома</w:t>
      </w:r>
      <w:proofErr w:type="spellEnd"/>
      <w:r w:rsidRPr="00D118DE">
        <w:rPr>
          <w:rFonts w:ascii="Times New Roman" w:hAnsi="Times New Roman" w:cs="Times New Roman"/>
          <w:sz w:val="28"/>
          <w:szCs w:val="28"/>
        </w:rPr>
        <w:t xml:space="preserve"> (идущего на образование позвоночника) </w:t>
      </w:r>
      <w:proofErr w:type="spellStart"/>
      <w:r w:rsidRPr="00D118DE">
        <w:rPr>
          <w:rFonts w:ascii="Times New Roman" w:hAnsi="Times New Roman" w:cs="Times New Roman"/>
          <w:sz w:val="28"/>
          <w:szCs w:val="28"/>
        </w:rPr>
        <w:t>миотомы</w:t>
      </w:r>
      <w:proofErr w:type="spellEnd"/>
      <w:r w:rsidRPr="00D118DE">
        <w:rPr>
          <w:rFonts w:ascii="Times New Roman" w:hAnsi="Times New Roman" w:cs="Times New Roman"/>
          <w:sz w:val="28"/>
          <w:szCs w:val="28"/>
        </w:rPr>
        <w:t xml:space="preserve">. Их клетки, миобласты разрастаются и превращаются в поперечно-исчерченные мышечные волокна. Из дорзальной части </w:t>
      </w:r>
      <w:proofErr w:type="spellStart"/>
      <w:r w:rsidRPr="00D118DE">
        <w:rPr>
          <w:rFonts w:ascii="Times New Roman" w:hAnsi="Times New Roman" w:cs="Times New Roman"/>
          <w:sz w:val="28"/>
          <w:szCs w:val="28"/>
        </w:rPr>
        <w:t>миотомов</w:t>
      </w:r>
      <w:proofErr w:type="spellEnd"/>
      <w:r w:rsidRPr="00D118DE">
        <w:rPr>
          <w:rFonts w:ascii="Times New Roman" w:hAnsi="Times New Roman" w:cs="Times New Roman"/>
          <w:sz w:val="28"/>
          <w:szCs w:val="28"/>
        </w:rPr>
        <w:t xml:space="preserve"> возникает дорзальная (задняя) мускулатура туловища, а из вентральной – вентральная (передняя). В каждый </w:t>
      </w:r>
      <w:proofErr w:type="spellStart"/>
      <w:r w:rsidRPr="00D118DE">
        <w:rPr>
          <w:rFonts w:ascii="Times New Roman" w:hAnsi="Times New Roman" w:cs="Times New Roman"/>
          <w:sz w:val="28"/>
          <w:szCs w:val="28"/>
        </w:rPr>
        <w:t>миотом</w:t>
      </w:r>
      <w:proofErr w:type="spellEnd"/>
      <w:r w:rsidRPr="00D118DE">
        <w:rPr>
          <w:rFonts w:ascii="Times New Roman" w:hAnsi="Times New Roman" w:cs="Times New Roman"/>
          <w:sz w:val="28"/>
          <w:szCs w:val="28"/>
        </w:rPr>
        <w:t xml:space="preserve"> врастает ветвь соответственного спинномозгового нерва. Все мышцы, происходящие из одного </w:t>
      </w:r>
      <w:proofErr w:type="spellStart"/>
      <w:r w:rsidRPr="00D118DE">
        <w:rPr>
          <w:rFonts w:ascii="Times New Roman" w:hAnsi="Times New Roman" w:cs="Times New Roman"/>
          <w:sz w:val="28"/>
          <w:szCs w:val="28"/>
        </w:rPr>
        <w:t>миотома</w:t>
      </w:r>
      <w:proofErr w:type="spellEnd"/>
      <w:r w:rsidRPr="00D118DE">
        <w:rPr>
          <w:rFonts w:ascii="Times New Roman" w:hAnsi="Times New Roman" w:cs="Times New Roman"/>
          <w:sz w:val="28"/>
          <w:szCs w:val="28"/>
        </w:rPr>
        <w:t xml:space="preserve">, иннервируются одним и тем же нервом. Соседние </w:t>
      </w:r>
      <w:proofErr w:type="spellStart"/>
      <w:r w:rsidRPr="00D118DE">
        <w:rPr>
          <w:rFonts w:ascii="Times New Roman" w:hAnsi="Times New Roman" w:cs="Times New Roman"/>
          <w:sz w:val="28"/>
          <w:szCs w:val="28"/>
        </w:rPr>
        <w:t>миотомы</w:t>
      </w:r>
      <w:proofErr w:type="spellEnd"/>
      <w:r w:rsidRPr="00D118DE">
        <w:rPr>
          <w:rFonts w:ascii="Times New Roman" w:hAnsi="Times New Roman" w:cs="Times New Roman"/>
          <w:sz w:val="28"/>
          <w:szCs w:val="28"/>
        </w:rPr>
        <w:t xml:space="preserve"> могут срастаться между собой, но за каждым следует его нерв. Поэтому мышцы, происходящие из нескольких </w:t>
      </w:r>
      <w:proofErr w:type="spellStart"/>
      <w:r w:rsidRPr="00D118DE">
        <w:rPr>
          <w:rFonts w:ascii="Times New Roman" w:hAnsi="Times New Roman" w:cs="Times New Roman"/>
          <w:sz w:val="28"/>
          <w:szCs w:val="28"/>
        </w:rPr>
        <w:t>миотомов</w:t>
      </w:r>
      <w:proofErr w:type="spellEnd"/>
      <w:r w:rsidRPr="00D118DE">
        <w:rPr>
          <w:rFonts w:ascii="Times New Roman" w:hAnsi="Times New Roman" w:cs="Times New Roman"/>
          <w:sz w:val="28"/>
          <w:szCs w:val="28"/>
        </w:rPr>
        <w:t xml:space="preserve"> (прямая мышца живота), иннервируются несколькими нервами. Часть мышц, развившихся на туловище, остается на месте, образуя </w:t>
      </w:r>
      <w:proofErr w:type="spellStart"/>
      <w:r w:rsidRPr="00D118DE">
        <w:rPr>
          <w:rFonts w:ascii="Times New Roman" w:hAnsi="Times New Roman" w:cs="Times New Roman"/>
          <w:sz w:val="28"/>
          <w:szCs w:val="28"/>
        </w:rPr>
        <w:t>аутохтонную</w:t>
      </w:r>
      <w:proofErr w:type="spellEnd"/>
      <w:r w:rsidRPr="00D118DE">
        <w:rPr>
          <w:rFonts w:ascii="Times New Roman" w:hAnsi="Times New Roman" w:cs="Times New Roman"/>
          <w:sz w:val="28"/>
          <w:szCs w:val="28"/>
        </w:rPr>
        <w:t xml:space="preserve"> мускулатуру (глубокие мышцы спины). Другая часть в процессе развития перемещается с туловища на конечность. Такие мышцы называются </w:t>
      </w:r>
      <w:proofErr w:type="spellStart"/>
      <w:r w:rsidRPr="00D118DE">
        <w:rPr>
          <w:rFonts w:ascii="Times New Roman" w:hAnsi="Times New Roman" w:cs="Times New Roman"/>
          <w:sz w:val="28"/>
          <w:szCs w:val="28"/>
        </w:rPr>
        <w:t>трункофугальными</w:t>
      </w:r>
      <w:proofErr w:type="spellEnd"/>
      <w:r w:rsidRPr="00D118DE">
        <w:rPr>
          <w:rFonts w:ascii="Times New Roman" w:hAnsi="Times New Roman" w:cs="Times New Roman"/>
          <w:sz w:val="28"/>
          <w:szCs w:val="28"/>
        </w:rPr>
        <w:t xml:space="preserve"> (трапециевидная, </w:t>
      </w:r>
      <w:proofErr w:type="spellStart"/>
      <w:r w:rsidRPr="00D118DE">
        <w:rPr>
          <w:rFonts w:ascii="Times New Roman" w:hAnsi="Times New Roman" w:cs="Times New Roman"/>
          <w:sz w:val="28"/>
          <w:szCs w:val="28"/>
        </w:rPr>
        <w:t>грудиноключичнососцевидная</w:t>
      </w:r>
      <w:proofErr w:type="spellEnd"/>
      <w:r w:rsidRPr="00D118DE">
        <w:rPr>
          <w:rFonts w:ascii="Times New Roman" w:hAnsi="Times New Roman" w:cs="Times New Roman"/>
          <w:sz w:val="28"/>
          <w:szCs w:val="28"/>
        </w:rPr>
        <w:t xml:space="preserve">, ромбовидная, </w:t>
      </w:r>
      <w:proofErr w:type="spellStart"/>
      <w:r w:rsidRPr="00D118DE">
        <w:rPr>
          <w:rFonts w:ascii="Times New Roman" w:hAnsi="Times New Roman" w:cs="Times New Roman"/>
          <w:sz w:val="28"/>
          <w:szCs w:val="28"/>
        </w:rPr>
        <w:t>подниматель</w:t>
      </w:r>
      <w:proofErr w:type="spellEnd"/>
      <w:r w:rsidRPr="00D118DE">
        <w:rPr>
          <w:rFonts w:ascii="Times New Roman" w:hAnsi="Times New Roman" w:cs="Times New Roman"/>
          <w:sz w:val="28"/>
          <w:szCs w:val="28"/>
        </w:rPr>
        <w:t xml:space="preserve"> лопатки, передняя зубчатая). Наконец третья часть мышц, возникнув на конечностях, перемещается на туловище. Это </w:t>
      </w:r>
      <w:proofErr w:type="spellStart"/>
      <w:r w:rsidRPr="00D118DE">
        <w:rPr>
          <w:rFonts w:ascii="Times New Roman" w:hAnsi="Times New Roman" w:cs="Times New Roman"/>
          <w:sz w:val="28"/>
          <w:szCs w:val="28"/>
        </w:rPr>
        <w:t>трункопетальные</w:t>
      </w:r>
      <w:proofErr w:type="spellEnd"/>
      <w:r w:rsidRPr="00D118DE">
        <w:rPr>
          <w:rFonts w:ascii="Times New Roman" w:hAnsi="Times New Roman" w:cs="Times New Roman"/>
          <w:sz w:val="28"/>
          <w:szCs w:val="28"/>
        </w:rPr>
        <w:t xml:space="preserve"> мышцы (большая и малая грудные, широчайшая мышца спины)</w:t>
      </w:r>
    </w:p>
    <w:p w14:paraId="0F50620A" w14:textId="695259BD" w:rsidR="001512C1" w:rsidRPr="00D118DE" w:rsidRDefault="001512C1" w:rsidP="00D118DE">
      <w:pPr>
        <w:numPr>
          <w:ilvl w:val="0"/>
          <w:numId w:val="2"/>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Общее строение мышечного волокна, механизм мышечного сокращения.</w:t>
      </w:r>
    </w:p>
    <w:p w14:paraId="5F52ED56" w14:textId="77777777" w:rsidR="0092616F" w:rsidRPr="00D118DE" w:rsidRDefault="00F97AB8"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lastRenderedPageBreak/>
        <w:t>Мышца – это орган, построенный преимущественно из поперечно-исчерченной мышечной ткани, включающей рыхлую и плотную соединительные ткани, кровеносные сосуды и нервы.</w:t>
      </w:r>
      <w:r w:rsidRPr="00D118DE">
        <w:rPr>
          <w:rFonts w:ascii="Times New Roman" w:hAnsi="Times New Roman" w:cs="Times New Roman"/>
          <w:sz w:val="28"/>
          <w:szCs w:val="28"/>
        </w:rPr>
        <w:t xml:space="preserve"> </w:t>
      </w:r>
      <w:r w:rsidRPr="00D118DE">
        <w:rPr>
          <w:rFonts w:ascii="Times New Roman" w:hAnsi="Times New Roman" w:cs="Times New Roman"/>
          <w:sz w:val="28"/>
          <w:szCs w:val="28"/>
        </w:rPr>
        <w:t>Мышца</w:t>
      </w:r>
      <w:r w:rsidR="0092616F" w:rsidRPr="00D118DE">
        <w:rPr>
          <w:rFonts w:ascii="Times New Roman" w:hAnsi="Times New Roman" w:cs="Times New Roman"/>
          <w:sz w:val="28"/>
          <w:szCs w:val="28"/>
        </w:rPr>
        <w:t xml:space="preserve"> </w:t>
      </w:r>
      <w:r w:rsidRPr="00D118DE">
        <w:rPr>
          <w:rFonts w:ascii="Times New Roman" w:hAnsi="Times New Roman" w:cs="Times New Roman"/>
          <w:sz w:val="28"/>
          <w:szCs w:val="28"/>
        </w:rPr>
        <w:t xml:space="preserve">построена из пучков </w:t>
      </w:r>
      <w:proofErr w:type="spellStart"/>
      <w:r w:rsidRPr="00D118DE">
        <w:rPr>
          <w:rFonts w:ascii="Times New Roman" w:hAnsi="Times New Roman" w:cs="Times New Roman"/>
          <w:sz w:val="28"/>
          <w:szCs w:val="28"/>
        </w:rPr>
        <w:t>поперечноисчерченных</w:t>
      </w:r>
      <w:proofErr w:type="spellEnd"/>
      <w:r w:rsidRPr="00D118DE">
        <w:rPr>
          <w:rFonts w:ascii="Times New Roman" w:hAnsi="Times New Roman" w:cs="Times New Roman"/>
          <w:sz w:val="28"/>
          <w:szCs w:val="28"/>
        </w:rPr>
        <w:t xml:space="preserve"> мышечных волокон, являющихся ее структурной единицей. Эти волокна, идущие параллельно друг другу, связываются рыхлой соединительной тканью (</w:t>
      </w:r>
      <w:proofErr w:type="spellStart"/>
      <w:r w:rsidRPr="00D118DE">
        <w:rPr>
          <w:rFonts w:ascii="Times New Roman" w:hAnsi="Times New Roman" w:cs="Times New Roman"/>
          <w:sz w:val="28"/>
          <w:szCs w:val="28"/>
        </w:rPr>
        <w:t>эндомизием</w:t>
      </w:r>
      <w:proofErr w:type="spellEnd"/>
      <w:r w:rsidRPr="00D118DE">
        <w:rPr>
          <w:rFonts w:ascii="Times New Roman" w:hAnsi="Times New Roman" w:cs="Times New Roman"/>
          <w:sz w:val="28"/>
          <w:szCs w:val="28"/>
        </w:rPr>
        <w:t xml:space="preserve">) в пучки первого порядка. Несколько таких пучков первого порядка соединяются в свою очередь, образуя пучки второго порядка и т.д. В целом мышечные мучки всех порядков объединяются соединительной оболочкой </w:t>
      </w:r>
      <w:proofErr w:type="spellStart"/>
      <w:r w:rsidRPr="00D118DE">
        <w:rPr>
          <w:rFonts w:ascii="Times New Roman" w:hAnsi="Times New Roman" w:cs="Times New Roman"/>
          <w:sz w:val="28"/>
          <w:szCs w:val="28"/>
        </w:rPr>
        <w:t>перимизием</w:t>
      </w:r>
      <w:proofErr w:type="spellEnd"/>
      <w:r w:rsidRPr="00D118DE">
        <w:rPr>
          <w:rFonts w:ascii="Times New Roman" w:hAnsi="Times New Roman" w:cs="Times New Roman"/>
          <w:sz w:val="28"/>
          <w:szCs w:val="28"/>
        </w:rPr>
        <w:t>, составляя брюшко мышцы. Соединительнотканные прослойки по концам мышечного брюшка переходят в сухожильную часть мышцы, служащую для прикрепления к костям. Брюшко является активной частью мышцы, а сухожилия – пассивной.</w:t>
      </w:r>
      <w:r w:rsidR="0092616F" w:rsidRPr="00D118DE">
        <w:rPr>
          <w:rFonts w:ascii="Times New Roman" w:hAnsi="Times New Roman" w:cs="Times New Roman"/>
          <w:sz w:val="28"/>
          <w:szCs w:val="28"/>
        </w:rPr>
        <w:t xml:space="preserve"> </w:t>
      </w:r>
    </w:p>
    <w:p w14:paraId="17498699" w14:textId="0B67E419" w:rsidR="00F97AB8" w:rsidRPr="00D118DE" w:rsidRDefault="0092616F"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Так как сокращение мышцы вызывает импульсом, идущим от ЦНС, то каждая мышца связана с ней нервами: двигательными, несущими к ней приказы из ЦНС и чувствительными, несущими от мышцы в ЦНС информацию (мышечное чувство). Кроме того, к мышце подходят симпатические нервы, благодаря которым мышца всегда находится в состоянии некоторого сокращения, называемого тонусом. Артерии к мышце подходят от близлежащих сосудов и в связи с тем, что в мышце идет энергичный обмен веществ, сосудистое русло ее велико (10000 км капилляров).</w:t>
      </w:r>
    </w:p>
    <w:p w14:paraId="2BA63D1E" w14:textId="77777777" w:rsidR="0092616F" w:rsidRPr="001512C1" w:rsidRDefault="0092616F" w:rsidP="00D118DE">
      <w:pPr>
        <w:spacing w:after="0" w:line="360" w:lineRule="auto"/>
        <w:ind w:firstLine="709"/>
        <w:jc w:val="both"/>
        <w:textAlignment w:val="baseline"/>
        <w:rPr>
          <w:rFonts w:ascii="Times New Roman" w:eastAsia="Times New Roman" w:hAnsi="Times New Roman" w:cs="Times New Roman"/>
          <w:sz w:val="28"/>
          <w:szCs w:val="28"/>
          <w:lang w:eastAsia="ru-RU"/>
        </w:rPr>
      </w:pPr>
    </w:p>
    <w:p w14:paraId="19CDD880" w14:textId="23837DEB" w:rsidR="001512C1" w:rsidRPr="00D118DE" w:rsidRDefault="001512C1" w:rsidP="00D118DE">
      <w:pPr>
        <w:numPr>
          <w:ilvl w:val="0"/>
          <w:numId w:val="2"/>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Типы мышечных волокон, особенности их строения и функции.</w:t>
      </w:r>
    </w:p>
    <w:p w14:paraId="068267EE" w14:textId="2AD840EF" w:rsidR="0092616F" w:rsidRPr="001512C1" w:rsidRDefault="0092616F" w:rsidP="00D118DE">
      <w:pPr>
        <w:spacing w:after="0" w:line="360" w:lineRule="auto"/>
        <w:ind w:firstLine="709"/>
        <w:jc w:val="both"/>
        <w:textAlignment w:val="baseline"/>
        <w:rPr>
          <w:rFonts w:ascii="Times New Roman" w:eastAsia="Times New Roman" w:hAnsi="Times New Roman" w:cs="Times New Roman"/>
          <w:sz w:val="28"/>
          <w:szCs w:val="28"/>
          <w:lang w:eastAsia="ru-RU"/>
        </w:rPr>
      </w:pPr>
      <w:r w:rsidRPr="00D118DE">
        <w:rPr>
          <w:rFonts w:ascii="Times New Roman" w:hAnsi="Times New Roman" w:cs="Times New Roman"/>
          <w:sz w:val="28"/>
          <w:szCs w:val="28"/>
        </w:rPr>
        <w:t xml:space="preserve">В мышечной ткани различают красные и белые Поперечно-исчерченное </w:t>
      </w:r>
      <w:proofErr w:type="spellStart"/>
      <w:r w:rsidRPr="00D118DE">
        <w:rPr>
          <w:rFonts w:ascii="Times New Roman" w:hAnsi="Times New Roman" w:cs="Times New Roman"/>
          <w:sz w:val="28"/>
          <w:szCs w:val="28"/>
        </w:rPr>
        <w:t>поперечноисчерченные</w:t>
      </w:r>
      <w:proofErr w:type="spellEnd"/>
      <w:r w:rsidRPr="00D118DE">
        <w:rPr>
          <w:rFonts w:ascii="Times New Roman" w:hAnsi="Times New Roman" w:cs="Times New Roman"/>
          <w:sz w:val="28"/>
          <w:szCs w:val="28"/>
        </w:rPr>
        <w:t xml:space="preserve"> мышечные волокна. Красные волокна мышечное волокно по ряду параметров отличаются от белых.</w:t>
      </w:r>
      <w:r w:rsidRPr="00D118DE">
        <w:rPr>
          <w:rFonts w:ascii="Times New Roman" w:hAnsi="Times New Roman" w:cs="Times New Roman"/>
          <w:sz w:val="28"/>
          <w:szCs w:val="28"/>
        </w:rPr>
        <w:t xml:space="preserve"> </w:t>
      </w:r>
      <w:r w:rsidRPr="00D118DE">
        <w:rPr>
          <w:rFonts w:ascii="Times New Roman" w:hAnsi="Times New Roman" w:cs="Times New Roman"/>
          <w:sz w:val="28"/>
          <w:szCs w:val="28"/>
        </w:rPr>
        <w:t xml:space="preserve">Поэтому различают мышцы ловкие, быстрые (белые), но быстро устающие и мышцы сильные, выносливые (красные). У человека имеются как белые, так и красные волокна в составе скелетных мышц. При раздражении сперва сокращаются белые </w:t>
      </w:r>
      <w:r w:rsidRPr="00D118DE">
        <w:rPr>
          <w:rFonts w:ascii="Times New Roman" w:hAnsi="Times New Roman" w:cs="Times New Roman"/>
          <w:sz w:val="28"/>
          <w:szCs w:val="28"/>
        </w:rPr>
        <w:lastRenderedPageBreak/>
        <w:t>волокна, начинающие мышечное движение, а затем включаются красные волокна, удерживающие волокна в состоянии укорочения. По некоторым данным, преобладание тех или иных волокон у каждого человека является врожденным.</w:t>
      </w:r>
      <w:r w:rsidRPr="00D118DE">
        <w:rPr>
          <w:rFonts w:ascii="Times New Roman" w:hAnsi="Times New Roman" w:cs="Times New Roman"/>
          <w:sz w:val="28"/>
          <w:szCs w:val="28"/>
        </w:rPr>
        <w:t xml:space="preserve"> Красные волокна с</w:t>
      </w:r>
      <w:r w:rsidRPr="00D118DE">
        <w:rPr>
          <w:rFonts w:ascii="Times New Roman" w:hAnsi="Times New Roman" w:cs="Times New Roman"/>
          <w:sz w:val="28"/>
          <w:szCs w:val="28"/>
        </w:rPr>
        <w:t>окращаются медленно, долго не устают</w:t>
      </w:r>
      <w:r w:rsidRPr="00D118DE">
        <w:rPr>
          <w:rFonts w:ascii="Times New Roman" w:hAnsi="Times New Roman" w:cs="Times New Roman"/>
          <w:sz w:val="28"/>
          <w:szCs w:val="28"/>
        </w:rPr>
        <w:t>. Белые волокна</w:t>
      </w:r>
      <w:r w:rsidRPr="00D118DE">
        <w:rPr>
          <w:rFonts w:ascii="Times New Roman" w:hAnsi="Times New Roman" w:cs="Times New Roman"/>
          <w:sz w:val="28"/>
          <w:szCs w:val="28"/>
        </w:rPr>
        <w:t xml:space="preserve"> </w:t>
      </w:r>
      <w:r w:rsidRPr="00D118DE">
        <w:rPr>
          <w:rFonts w:ascii="Times New Roman" w:hAnsi="Times New Roman" w:cs="Times New Roman"/>
          <w:sz w:val="28"/>
          <w:szCs w:val="28"/>
        </w:rPr>
        <w:t>с</w:t>
      </w:r>
      <w:r w:rsidRPr="00D118DE">
        <w:rPr>
          <w:rFonts w:ascii="Times New Roman" w:hAnsi="Times New Roman" w:cs="Times New Roman"/>
          <w:sz w:val="28"/>
          <w:szCs w:val="28"/>
        </w:rPr>
        <w:t>окращаются быстро, легко утомляемы</w:t>
      </w:r>
      <w:r w:rsidRPr="00D118DE">
        <w:rPr>
          <w:rFonts w:ascii="Times New Roman" w:hAnsi="Times New Roman" w:cs="Times New Roman"/>
          <w:sz w:val="28"/>
          <w:szCs w:val="28"/>
        </w:rPr>
        <w:t>.</w:t>
      </w:r>
    </w:p>
    <w:p w14:paraId="08F76931" w14:textId="4B65DE3E" w:rsidR="001512C1" w:rsidRPr="00D118DE" w:rsidRDefault="001512C1" w:rsidP="00D118DE">
      <w:pPr>
        <w:numPr>
          <w:ilvl w:val="0"/>
          <w:numId w:val="2"/>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Строение скелетной мышцы как органа, её активная и пассивная части.</w:t>
      </w:r>
    </w:p>
    <w:p w14:paraId="66DE4AE3" w14:textId="44171F17" w:rsidR="0092616F" w:rsidRPr="00D118DE" w:rsidRDefault="0092616F"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В мышце различают активно сокращающуюся часть — брюшко и пассивную часть, при помощи которой она прикрепляется к костям, — сухожилие. Сухожилие состоит из плотной соединительной ткани и имеет блестящий светло-золотистый цвет, резко отличающийся от красно-бурого цвета брюшка мышцы. В большинстве случаев сухожилие находится по обоим концам мышцы. Когда же оно очень короткое, то кажется, что мышца начинается от кости или прикрепляется к ней непосредственно брюшком. Сухожилие, в котором обмен веществ меньше, снабжается сосудами беднее брюшка мышцы. Таким образом, скелетная мышца состоит не только из поперечнополосатой мышечной ткани, но также из различных видов соединительной ткани, из нервной (нервы мышц), из эндотелия и гладких мышечных волокон (сосуды). Однако преобладающей является поперечнополосатая мышечная ткань, свойство которой (сократимость) и определяет функцию мускула как органа сокращения. Каждая мышца является отдельным органом, т. е. целостным образованием, имеющим свою определенную, присущую только ему форму, строение, функцию, развитие и положение в организме.</w:t>
      </w:r>
    </w:p>
    <w:p w14:paraId="168B233E" w14:textId="2D14BFA8" w:rsidR="001512C1" w:rsidRPr="00D118DE" w:rsidRDefault="001512C1" w:rsidP="00D118DE">
      <w:pPr>
        <w:numPr>
          <w:ilvl w:val="0"/>
          <w:numId w:val="2"/>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Виды состояния и работы скелетной мышцы.</w:t>
      </w:r>
    </w:p>
    <w:p w14:paraId="4A41F555" w14:textId="77777777" w:rsidR="0092616F" w:rsidRPr="00D118DE" w:rsidRDefault="0092616F"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Виды состояния и работы мышцы. Различают следующие основные виды состояния мышцы:</w:t>
      </w:r>
    </w:p>
    <w:p w14:paraId="3B23246E" w14:textId="77777777" w:rsidR="0092616F" w:rsidRPr="00D118DE" w:rsidRDefault="0092616F"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 xml:space="preserve"> сокращенное, характеризующееся сближением места начала и прикрепления мышцы. Е</w:t>
      </w:r>
      <w:r w:rsidRPr="00D118DE">
        <w:rPr>
          <w:rFonts w:ascii="Times New Roman" w:hAnsi="Times New Roman" w:cs="Times New Roman"/>
          <w:sz w:val="28"/>
          <w:szCs w:val="28"/>
        </w:rPr>
        <w:t>е</w:t>
      </w:r>
      <w:r w:rsidRPr="00D118DE">
        <w:rPr>
          <w:rFonts w:ascii="Times New Roman" w:hAnsi="Times New Roman" w:cs="Times New Roman"/>
          <w:sz w:val="28"/>
          <w:szCs w:val="28"/>
        </w:rPr>
        <w:t xml:space="preserve"> брюшко значительно утолщено, мышца плотна на ощупь; </w:t>
      </w:r>
    </w:p>
    <w:p w14:paraId="230A4E36" w14:textId="77777777" w:rsidR="0092616F" w:rsidRPr="00D118DE" w:rsidRDefault="0092616F"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lastRenderedPageBreak/>
        <w:t>растянутое, характеризующееся максимальным удалением точек начала и прикрепления мышцы;</w:t>
      </w:r>
    </w:p>
    <w:p w14:paraId="657F542F" w14:textId="77777777" w:rsidR="0092616F" w:rsidRPr="00D118DE" w:rsidRDefault="0092616F"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 xml:space="preserve">расслабленное, характеризующееся тем, что места начала и прикрепления мышцы находятся в среднем, исходном положении. Мышца расслаблена, мягка на ощупь и несколько провисает под действием силы тяжести, преодолевающей тонус мышцы. </w:t>
      </w:r>
    </w:p>
    <w:p w14:paraId="1947F39A" w14:textId="77777777" w:rsidR="0092616F" w:rsidRPr="00D118DE" w:rsidRDefault="0092616F"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К видам работы мышцы относятся:</w:t>
      </w:r>
    </w:p>
    <w:p w14:paraId="7E4DEF4F" w14:textId="5217BE6C" w:rsidR="0092616F" w:rsidRPr="00D118DE" w:rsidRDefault="0092616F"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преодолевающая работа, при которой мышца преодолевает тяжесть данного звена или иное сопротивление. Такой вид работы называют динамическим;</w:t>
      </w:r>
    </w:p>
    <w:p w14:paraId="5E01280C" w14:textId="77777777" w:rsidR="0092616F" w:rsidRPr="00D118DE" w:rsidRDefault="0092616F"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удерживающая работа, при которой происходит уравновешивание действию сопротивления, в результате чего движение отсутствует. Такой вид работы называют статическим;</w:t>
      </w:r>
    </w:p>
    <w:p w14:paraId="100957BE" w14:textId="0582CC90" w:rsidR="0092616F" w:rsidRPr="00D118DE" w:rsidRDefault="0092616F"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уступающая работа, при которой мышца, оставаясь напряж</w:t>
      </w:r>
      <w:r w:rsidRPr="00D118DE">
        <w:rPr>
          <w:rFonts w:ascii="Times New Roman" w:hAnsi="Times New Roman" w:cs="Times New Roman"/>
          <w:sz w:val="28"/>
          <w:szCs w:val="28"/>
        </w:rPr>
        <w:t>е</w:t>
      </w:r>
      <w:r w:rsidRPr="00D118DE">
        <w:rPr>
          <w:rFonts w:ascii="Times New Roman" w:hAnsi="Times New Roman" w:cs="Times New Roman"/>
          <w:sz w:val="28"/>
          <w:szCs w:val="28"/>
        </w:rPr>
        <w:t>нной, постепенно расслабляется, уступая действию силы тяжести или какого-либо сопротивления</w:t>
      </w:r>
      <w:r w:rsidRPr="00D118DE">
        <w:rPr>
          <w:rFonts w:ascii="Times New Roman" w:hAnsi="Times New Roman" w:cs="Times New Roman"/>
          <w:sz w:val="28"/>
          <w:szCs w:val="28"/>
        </w:rPr>
        <w:t>.</w:t>
      </w:r>
    </w:p>
    <w:p w14:paraId="05EE7314" w14:textId="76CD3F07" w:rsidR="0092616F" w:rsidRPr="001512C1" w:rsidRDefault="0092616F" w:rsidP="00D118DE">
      <w:pPr>
        <w:spacing w:after="0" w:line="360" w:lineRule="auto"/>
        <w:ind w:firstLine="709"/>
        <w:jc w:val="both"/>
        <w:textAlignment w:val="baseline"/>
        <w:rPr>
          <w:rFonts w:ascii="Times New Roman" w:eastAsia="Times New Roman" w:hAnsi="Times New Roman" w:cs="Times New Roman"/>
          <w:sz w:val="28"/>
          <w:szCs w:val="28"/>
          <w:lang w:eastAsia="ru-RU"/>
        </w:rPr>
      </w:pPr>
      <w:r w:rsidRPr="00D118DE">
        <w:rPr>
          <w:rFonts w:ascii="Times New Roman" w:hAnsi="Times New Roman" w:cs="Times New Roman"/>
          <w:sz w:val="28"/>
          <w:szCs w:val="28"/>
        </w:rPr>
        <w:t>баллистическая работа, при которой подразумевают резкое, быстрое, преодолевающее сокращение, выполненное после предварительного растяжения мышцы (метание снаряда). Движение звена при баллистической работе продолжается по инерции после того, как сама мышечная группа, после выполнения работы уже перешла в состояние расслабления.</w:t>
      </w:r>
    </w:p>
    <w:p w14:paraId="72D3BBF7" w14:textId="3AF7E901" w:rsidR="001512C1" w:rsidRPr="00D118DE" w:rsidRDefault="001512C1" w:rsidP="00D118DE">
      <w:pPr>
        <w:numPr>
          <w:ilvl w:val="0"/>
          <w:numId w:val="2"/>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Подъемная сила мышц, факторы, определяющие силу мышц.</w:t>
      </w:r>
    </w:p>
    <w:p w14:paraId="53B28FC6" w14:textId="03A23C52" w:rsidR="0092616F" w:rsidRPr="00D118DE" w:rsidRDefault="0092616F"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 xml:space="preserve">Сила мышц зависит от их строения, условий деятельности. При прочих равных условиях (утомление, тренированность, состояние первой системы и т.п.) сила мышц в первую очередь обуславливается: </w:t>
      </w:r>
      <w:r w:rsidRPr="00D118DE">
        <w:rPr>
          <w:rFonts w:ascii="Times New Roman" w:hAnsi="Times New Roman" w:cs="Times New Roman"/>
          <w:sz w:val="28"/>
          <w:szCs w:val="28"/>
        </w:rPr>
        <w:sym w:font="Symbol" w:char="F076"/>
      </w:r>
      <w:r w:rsidRPr="00D118DE">
        <w:rPr>
          <w:rFonts w:ascii="Times New Roman" w:hAnsi="Times New Roman" w:cs="Times New Roman"/>
          <w:sz w:val="28"/>
          <w:szCs w:val="28"/>
        </w:rPr>
        <w:t xml:space="preserve"> Количеством мышечных волокон, входящих в состав данной мышцы, т.е. площадью сечения, перпендикулярного ходу всех е</w:t>
      </w:r>
      <w:r w:rsidRPr="00D118DE">
        <w:rPr>
          <w:rFonts w:ascii="Times New Roman" w:hAnsi="Times New Roman" w:cs="Times New Roman"/>
          <w:sz w:val="28"/>
          <w:szCs w:val="28"/>
        </w:rPr>
        <w:t>е</w:t>
      </w:r>
      <w:r w:rsidRPr="00D118DE">
        <w:rPr>
          <w:rFonts w:ascii="Times New Roman" w:hAnsi="Times New Roman" w:cs="Times New Roman"/>
          <w:sz w:val="28"/>
          <w:szCs w:val="28"/>
        </w:rPr>
        <w:t xml:space="preserve"> мышечных волокон. Различают два вида поперечного сечения (поперечника) мышц — анатомический и физиологический, что обусловлено разным направлением волокон в мышце.</w:t>
      </w:r>
    </w:p>
    <w:p w14:paraId="6A8848AD" w14:textId="77777777" w:rsidR="0092616F" w:rsidRPr="00D118DE" w:rsidRDefault="0092616F"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lastRenderedPageBreak/>
        <w:t xml:space="preserve">Площадью опоры, т.к. широкие мышцы, имеющие </w:t>
      </w:r>
      <w:proofErr w:type="gramStart"/>
      <w:r w:rsidRPr="00D118DE">
        <w:rPr>
          <w:rFonts w:ascii="Times New Roman" w:hAnsi="Times New Roman" w:cs="Times New Roman"/>
          <w:sz w:val="28"/>
          <w:szCs w:val="28"/>
        </w:rPr>
        <w:t>большое место</w:t>
      </w:r>
      <w:proofErr w:type="gramEnd"/>
      <w:r w:rsidRPr="00D118DE">
        <w:rPr>
          <w:rFonts w:ascii="Times New Roman" w:hAnsi="Times New Roman" w:cs="Times New Roman"/>
          <w:sz w:val="28"/>
          <w:szCs w:val="28"/>
        </w:rPr>
        <w:t xml:space="preserve"> начала, обладают большей подъ</w:t>
      </w:r>
      <w:r w:rsidRPr="00D118DE">
        <w:rPr>
          <w:rFonts w:ascii="Times New Roman" w:hAnsi="Times New Roman" w:cs="Times New Roman"/>
          <w:sz w:val="28"/>
          <w:szCs w:val="28"/>
        </w:rPr>
        <w:t>е</w:t>
      </w:r>
      <w:r w:rsidRPr="00D118DE">
        <w:rPr>
          <w:rFonts w:ascii="Times New Roman" w:hAnsi="Times New Roman" w:cs="Times New Roman"/>
          <w:sz w:val="28"/>
          <w:szCs w:val="28"/>
        </w:rPr>
        <w:t>мной силой, чем мышцы с таким же поперечником, но с меньшей опорой.</w:t>
      </w:r>
    </w:p>
    <w:p w14:paraId="01F0B749" w14:textId="551D9274" w:rsidR="0092616F" w:rsidRPr="001512C1" w:rsidRDefault="0092616F" w:rsidP="00D118DE">
      <w:pPr>
        <w:spacing w:after="0" w:line="360" w:lineRule="auto"/>
        <w:ind w:firstLine="709"/>
        <w:jc w:val="both"/>
        <w:textAlignment w:val="baseline"/>
        <w:rPr>
          <w:rFonts w:ascii="Times New Roman" w:eastAsia="Times New Roman" w:hAnsi="Times New Roman" w:cs="Times New Roman"/>
          <w:sz w:val="28"/>
          <w:szCs w:val="28"/>
          <w:lang w:eastAsia="ru-RU"/>
        </w:rPr>
      </w:pPr>
      <w:r w:rsidRPr="00D118DE">
        <w:rPr>
          <w:rFonts w:ascii="Times New Roman" w:hAnsi="Times New Roman" w:cs="Times New Roman"/>
          <w:sz w:val="28"/>
          <w:szCs w:val="28"/>
        </w:rPr>
        <w:t>Видом рычага, который обслуживает мышца.</w:t>
      </w:r>
    </w:p>
    <w:p w14:paraId="3FDEE6A5" w14:textId="0958FB34" w:rsidR="001512C1" w:rsidRPr="00D118DE" w:rsidRDefault="001512C1" w:rsidP="00D118DE">
      <w:pPr>
        <w:numPr>
          <w:ilvl w:val="0"/>
          <w:numId w:val="2"/>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Анатомический и физиологический поперечники мышцы, их практическое значение.</w:t>
      </w:r>
    </w:p>
    <w:p w14:paraId="35A9B203" w14:textId="5D9B80E0" w:rsidR="0092616F" w:rsidRPr="001512C1" w:rsidRDefault="0092616F" w:rsidP="00D118DE">
      <w:pPr>
        <w:spacing w:after="0" w:line="360" w:lineRule="auto"/>
        <w:ind w:firstLine="709"/>
        <w:jc w:val="both"/>
        <w:textAlignment w:val="baseline"/>
        <w:rPr>
          <w:rFonts w:ascii="Times New Roman" w:eastAsia="Times New Roman" w:hAnsi="Times New Roman" w:cs="Times New Roman"/>
          <w:sz w:val="28"/>
          <w:szCs w:val="28"/>
          <w:lang w:eastAsia="ru-RU"/>
        </w:rPr>
      </w:pPr>
      <w:r w:rsidRPr="00D118DE">
        <w:rPr>
          <w:rFonts w:ascii="Times New Roman" w:hAnsi="Times New Roman" w:cs="Times New Roman"/>
          <w:sz w:val="28"/>
          <w:szCs w:val="28"/>
        </w:rPr>
        <w:t>Анатомический поперечник составляет площадь перпендикулярного сечения мышцы без уч</w:t>
      </w:r>
      <w:r w:rsidRPr="00D118DE">
        <w:rPr>
          <w:rFonts w:ascii="Times New Roman" w:hAnsi="Times New Roman" w:cs="Times New Roman"/>
          <w:sz w:val="28"/>
          <w:szCs w:val="28"/>
        </w:rPr>
        <w:t>е</w:t>
      </w:r>
      <w:r w:rsidRPr="00D118DE">
        <w:rPr>
          <w:rFonts w:ascii="Times New Roman" w:hAnsi="Times New Roman" w:cs="Times New Roman"/>
          <w:sz w:val="28"/>
          <w:szCs w:val="28"/>
        </w:rPr>
        <w:t>та хода е</w:t>
      </w:r>
      <w:r w:rsidRPr="00D118DE">
        <w:rPr>
          <w:rFonts w:ascii="Times New Roman" w:hAnsi="Times New Roman" w:cs="Times New Roman"/>
          <w:sz w:val="28"/>
          <w:szCs w:val="28"/>
        </w:rPr>
        <w:t>е</w:t>
      </w:r>
      <w:r w:rsidRPr="00D118DE">
        <w:rPr>
          <w:rFonts w:ascii="Times New Roman" w:hAnsi="Times New Roman" w:cs="Times New Roman"/>
          <w:sz w:val="28"/>
          <w:szCs w:val="28"/>
        </w:rPr>
        <w:t xml:space="preserve"> волокон. Физиологический поперечник составляет площадь сечения, провед</w:t>
      </w:r>
      <w:r w:rsidR="002D7F5F" w:rsidRPr="00D118DE">
        <w:rPr>
          <w:rFonts w:ascii="Times New Roman" w:hAnsi="Times New Roman" w:cs="Times New Roman"/>
          <w:sz w:val="28"/>
          <w:szCs w:val="28"/>
        </w:rPr>
        <w:t>е</w:t>
      </w:r>
      <w:r w:rsidRPr="00D118DE">
        <w:rPr>
          <w:rFonts w:ascii="Times New Roman" w:hAnsi="Times New Roman" w:cs="Times New Roman"/>
          <w:sz w:val="28"/>
          <w:szCs w:val="28"/>
        </w:rPr>
        <w:t>нного перпендикулярно направлению всех е</w:t>
      </w:r>
      <w:r w:rsidR="002D7F5F" w:rsidRPr="00D118DE">
        <w:rPr>
          <w:rFonts w:ascii="Times New Roman" w:hAnsi="Times New Roman" w:cs="Times New Roman"/>
          <w:sz w:val="28"/>
          <w:szCs w:val="28"/>
        </w:rPr>
        <w:t>е</w:t>
      </w:r>
      <w:r w:rsidRPr="00D118DE">
        <w:rPr>
          <w:rFonts w:ascii="Times New Roman" w:hAnsi="Times New Roman" w:cs="Times New Roman"/>
          <w:sz w:val="28"/>
          <w:szCs w:val="28"/>
        </w:rPr>
        <w:t xml:space="preserve"> мышечных волокон. В мышцах с параллельным направлением волокон (веретенообразная мышца), анатомический поперечник будет равен физиологическому, т.к. проходит перпендикулярно направлению е</w:t>
      </w:r>
      <w:r w:rsidR="002D7F5F" w:rsidRPr="00D118DE">
        <w:rPr>
          <w:rFonts w:ascii="Times New Roman" w:hAnsi="Times New Roman" w:cs="Times New Roman"/>
          <w:sz w:val="28"/>
          <w:szCs w:val="28"/>
        </w:rPr>
        <w:t>е</w:t>
      </w:r>
      <w:r w:rsidRPr="00D118DE">
        <w:rPr>
          <w:rFonts w:ascii="Times New Roman" w:hAnsi="Times New Roman" w:cs="Times New Roman"/>
          <w:sz w:val="28"/>
          <w:szCs w:val="28"/>
        </w:rPr>
        <w:t xml:space="preserve"> волокон. У перистых мышц определение площади сечения волокон труднее, т.к. оно ид</w:t>
      </w:r>
      <w:r w:rsidR="002D7F5F" w:rsidRPr="00D118DE">
        <w:rPr>
          <w:rFonts w:ascii="Times New Roman" w:hAnsi="Times New Roman" w:cs="Times New Roman"/>
          <w:sz w:val="28"/>
          <w:szCs w:val="28"/>
        </w:rPr>
        <w:t>е</w:t>
      </w:r>
      <w:r w:rsidRPr="00D118DE">
        <w:rPr>
          <w:rFonts w:ascii="Times New Roman" w:hAnsi="Times New Roman" w:cs="Times New Roman"/>
          <w:sz w:val="28"/>
          <w:szCs w:val="28"/>
        </w:rPr>
        <w:t xml:space="preserve">т наискось по отношению к длине мышцы у одноперистых, и равно сумме двух сечений у </w:t>
      </w:r>
      <w:proofErr w:type="spellStart"/>
      <w:r w:rsidRPr="00D118DE">
        <w:rPr>
          <w:rFonts w:ascii="Times New Roman" w:hAnsi="Times New Roman" w:cs="Times New Roman"/>
          <w:sz w:val="28"/>
          <w:szCs w:val="28"/>
        </w:rPr>
        <w:t>двуперистых</w:t>
      </w:r>
      <w:proofErr w:type="spellEnd"/>
      <w:r w:rsidRPr="00D118DE">
        <w:rPr>
          <w:rFonts w:ascii="Times New Roman" w:hAnsi="Times New Roman" w:cs="Times New Roman"/>
          <w:sz w:val="28"/>
          <w:szCs w:val="28"/>
        </w:rPr>
        <w:t>. Если сравнить поперечник веретенообразной и перистой мышц, имеющих одинаковый объ</w:t>
      </w:r>
      <w:r w:rsidR="002D7F5F" w:rsidRPr="00D118DE">
        <w:rPr>
          <w:rFonts w:ascii="Times New Roman" w:hAnsi="Times New Roman" w:cs="Times New Roman"/>
          <w:sz w:val="28"/>
          <w:szCs w:val="28"/>
        </w:rPr>
        <w:t>е</w:t>
      </w:r>
      <w:r w:rsidRPr="00D118DE">
        <w:rPr>
          <w:rFonts w:ascii="Times New Roman" w:hAnsi="Times New Roman" w:cs="Times New Roman"/>
          <w:sz w:val="28"/>
          <w:szCs w:val="28"/>
        </w:rPr>
        <w:t>м, то у вторых он будет больше, значит, перистые мышцы обладают большей подъ</w:t>
      </w:r>
      <w:r w:rsidR="002D7F5F" w:rsidRPr="00D118DE">
        <w:rPr>
          <w:rFonts w:ascii="Times New Roman" w:hAnsi="Times New Roman" w:cs="Times New Roman"/>
          <w:sz w:val="28"/>
          <w:szCs w:val="28"/>
        </w:rPr>
        <w:t>е</w:t>
      </w:r>
      <w:r w:rsidRPr="00D118DE">
        <w:rPr>
          <w:rFonts w:ascii="Times New Roman" w:hAnsi="Times New Roman" w:cs="Times New Roman"/>
          <w:sz w:val="28"/>
          <w:szCs w:val="28"/>
        </w:rPr>
        <w:t>мной силой. С другой стороны, у перистых мышц меньше величина укорочения.</w:t>
      </w:r>
    </w:p>
    <w:p w14:paraId="654321C7" w14:textId="31ABF328" w:rsidR="001512C1" w:rsidRPr="00D118DE" w:rsidRDefault="001512C1" w:rsidP="00D118DE">
      <w:pPr>
        <w:numPr>
          <w:ilvl w:val="0"/>
          <w:numId w:val="2"/>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Рычаги и их виды.</w:t>
      </w:r>
    </w:p>
    <w:p w14:paraId="2C9C20F2" w14:textId="4FC9FF44" w:rsidR="002D7F5F" w:rsidRPr="001512C1" w:rsidRDefault="002D7F5F" w:rsidP="00D118DE">
      <w:pPr>
        <w:spacing w:after="0" w:line="360" w:lineRule="auto"/>
        <w:ind w:firstLine="709"/>
        <w:jc w:val="both"/>
        <w:textAlignment w:val="baseline"/>
        <w:rPr>
          <w:rFonts w:ascii="Times New Roman" w:eastAsia="Times New Roman" w:hAnsi="Times New Roman" w:cs="Times New Roman"/>
          <w:sz w:val="28"/>
          <w:szCs w:val="28"/>
          <w:lang w:eastAsia="ru-RU"/>
        </w:rPr>
      </w:pPr>
      <w:r w:rsidRPr="00D118DE">
        <w:rPr>
          <w:rFonts w:ascii="Times New Roman" w:hAnsi="Times New Roman" w:cs="Times New Roman"/>
          <w:sz w:val="28"/>
          <w:szCs w:val="28"/>
        </w:rPr>
        <w:t>Кости, движущиеся в суставах под влиянием мышц, образуют в механическом смысле рычаги. В механике выделяют рычаги двух родов – первого и второго. В каждом рычаге различают точку опоры, точку сопротивления и точку приложения силы. Расстояние от точки опоры до точки сопротивления есть плечо сопротивления; от точки опоры до точки приложения силы -–плечо силы. Рычаг первого рода, если две силы находятся по разные стороны от точки опоры и действуют в одном направлении. Рычаг второго рода, если две силы приложены с одной стороны от точки опоры и направлены в разные стороны. Этот рычаг имеет две разновидности – силы и скорости.</w:t>
      </w:r>
    </w:p>
    <w:p w14:paraId="16D7A74B" w14:textId="61C60174" w:rsidR="002D7F5F" w:rsidRPr="00D118DE" w:rsidRDefault="001512C1" w:rsidP="00D118DE">
      <w:pPr>
        <w:numPr>
          <w:ilvl w:val="0"/>
          <w:numId w:val="2"/>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Возрастные особенности мышц.</w:t>
      </w:r>
    </w:p>
    <w:p w14:paraId="4D1B0DC5" w14:textId="77777777" w:rsidR="002D7F5F" w:rsidRPr="00D118DE" w:rsidRDefault="002D7F5F" w:rsidP="00D118DE">
      <w:pPr>
        <w:pStyle w:val="a3"/>
        <w:spacing w:before="0" w:beforeAutospacing="0" w:after="0" w:afterAutospacing="0" w:line="360" w:lineRule="auto"/>
        <w:ind w:firstLine="709"/>
        <w:jc w:val="both"/>
        <w:rPr>
          <w:sz w:val="28"/>
          <w:szCs w:val="28"/>
        </w:rPr>
      </w:pPr>
      <w:r w:rsidRPr="00D118DE">
        <w:rPr>
          <w:sz w:val="28"/>
          <w:szCs w:val="28"/>
        </w:rPr>
        <w:lastRenderedPageBreak/>
        <w:t>В ходе индивидуального развития различные мышечные группы развиваются не одновременно. Наиболее интенсивно мышечная масса нарастает с началом прямохождения, к 2-3-м годам относительная масса мышц составляет примерно 23% от веса тела, в 15 лет - примерно 33%, а максимальный прирост мышечной массы наблюдается в 15-18 лет и в юношеском возрасте она достигает в среднем 44% массы тела.</w:t>
      </w:r>
    </w:p>
    <w:p w14:paraId="21EC2BBD" w14:textId="7C56BE15" w:rsidR="002D7F5F" w:rsidRPr="00D118DE" w:rsidRDefault="002D7F5F" w:rsidP="00D118DE">
      <w:pPr>
        <w:pStyle w:val="a3"/>
        <w:spacing w:before="0" w:beforeAutospacing="0" w:after="0" w:afterAutospacing="0" w:line="360" w:lineRule="auto"/>
        <w:ind w:firstLine="709"/>
        <w:jc w:val="both"/>
        <w:rPr>
          <w:sz w:val="28"/>
          <w:szCs w:val="28"/>
        </w:rPr>
      </w:pPr>
      <w:r w:rsidRPr="00D118DE">
        <w:rPr>
          <w:sz w:val="28"/>
          <w:szCs w:val="28"/>
        </w:rPr>
        <w:t>Прежде всего развиваются мышечные группы, наиболее необхо</w:t>
      </w:r>
      <w:r w:rsidRPr="00D118DE">
        <w:rPr>
          <w:sz w:val="28"/>
          <w:szCs w:val="28"/>
        </w:rPr>
        <w:softHyphen/>
        <w:t>димые ребенку. Так, у грудных детей прежде всего развиваются мышцы живота, участвующие в дыхании, затем </w:t>
      </w:r>
      <w:r w:rsidRPr="00D118DE">
        <w:rPr>
          <w:i/>
          <w:iCs/>
          <w:sz w:val="28"/>
          <w:szCs w:val="28"/>
        </w:rPr>
        <w:t>- </w:t>
      </w:r>
      <w:r w:rsidRPr="00D118DE">
        <w:rPr>
          <w:sz w:val="28"/>
          <w:szCs w:val="28"/>
        </w:rPr>
        <w:t>жевательные мышцы. К концу 1-го года жизни в связи с усилением двигательной активности - полза</w:t>
      </w:r>
      <w:r w:rsidRPr="00D118DE">
        <w:rPr>
          <w:sz w:val="28"/>
          <w:szCs w:val="28"/>
        </w:rPr>
        <w:softHyphen/>
        <w:t>нием и началом ходьбы - заметно растут мышцы спины и конечностей. Для периода полового созревания характерно удлинение и относи</w:t>
      </w:r>
      <w:r w:rsidRPr="00D118DE">
        <w:rPr>
          <w:sz w:val="28"/>
          <w:szCs w:val="28"/>
        </w:rPr>
        <w:softHyphen/>
        <w:t>тельное утончение мышц, а в 15-18 лет вновь происходит увеличение поперечника мышц. Развитие мышечной системы продолжается до 25-30 лет.</w:t>
      </w:r>
    </w:p>
    <w:p w14:paraId="26C73653" w14:textId="50922277" w:rsidR="002D7F5F" w:rsidRPr="00D118DE" w:rsidRDefault="002D7F5F" w:rsidP="00D118DE">
      <w:pPr>
        <w:pStyle w:val="a3"/>
        <w:spacing w:before="0" w:beforeAutospacing="0" w:after="0" w:afterAutospacing="0" w:line="360" w:lineRule="auto"/>
        <w:ind w:firstLine="709"/>
        <w:jc w:val="both"/>
        <w:rPr>
          <w:sz w:val="28"/>
          <w:szCs w:val="28"/>
        </w:rPr>
      </w:pPr>
      <w:r w:rsidRPr="00D118DE">
        <w:rPr>
          <w:sz w:val="28"/>
          <w:szCs w:val="28"/>
        </w:rPr>
        <w:t>В пожилом и старческом возрасте наступает постепенная атрофия мышц, относительный вес скелетной мускулатуры уменьшается до 30% и ниже.</w:t>
      </w:r>
    </w:p>
    <w:p w14:paraId="0432ABB7" w14:textId="77777777" w:rsidR="002D7F5F" w:rsidRPr="001512C1" w:rsidRDefault="002D7F5F" w:rsidP="00D118DE">
      <w:pPr>
        <w:spacing w:after="0" w:line="360" w:lineRule="auto"/>
        <w:ind w:firstLine="709"/>
        <w:jc w:val="both"/>
        <w:textAlignment w:val="baseline"/>
        <w:rPr>
          <w:rFonts w:ascii="Times New Roman" w:eastAsia="Times New Roman" w:hAnsi="Times New Roman" w:cs="Times New Roman"/>
          <w:sz w:val="28"/>
          <w:szCs w:val="28"/>
          <w:lang w:eastAsia="ru-RU"/>
        </w:rPr>
      </w:pPr>
    </w:p>
    <w:p w14:paraId="03B2BAE9" w14:textId="1352B20A" w:rsidR="001512C1" w:rsidRPr="00D118DE" w:rsidRDefault="001512C1" w:rsidP="00D118DE">
      <w:pPr>
        <w:numPr>
          <w:ilvl w:val="0"/>
          <w:numId w:val="2"/>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Адаптация мышц к физическим нагрузкам.</w:t>
      </w:r>
    </w:p>
    <w:p w14:paraId="6684F768" w14:textId="37900CB7" w:rsidR="002D7F5F" w:rsidRPr="001512C1" w:rsidRDefault="002D7F5F" w:rsidP="00D118DE">
      <w:pPr>
        <w:spacing w:after="0" w:line="360" w:lineRule="auto"/>
        <w:ind w:firstLine="709"/>
        <w:jc w:val="both"/>
        <w:textAlignment w:val="baseline"/>
        <w:rPr>
          <w:rFonts w:ascii="Times New Roman" w:eastAsia="Times New Roman" w:hAnsi="Times New Roman" w:cs="Times New Roman"/>
          <w:sz w:val="28"/>
          <w:szCs w:val="28"/>
          <w:lang w:eastAsia="ru-RU"/>
        </w:rPr>
      </w:pPr>
      <w:r w:rsidRPr="00D118DE">
        <w:rPr>
          <w:rFonts w:ascii="Times New Roman" w:hAnsi="Times New Roman" w:cs="Times New Roman"/>
          <w:sz w:val="28"/>
          <w:szCs w:val="28"/>
        </w:rPr>
        <w:t xml:space="preserve">Мышца обладает интенсивным обменом веществ, который еще больше повышается при увеличении работы мышц. При этом увеличивается приток крови к мышце, ее питание. Такие условия способствуют интенсивной перестройке мышц, что выражается в увеличении их массы (явление рабочей гипертрофии). Физические упражнения, связанные с различными видами труда и спорта, вызывают гипертрофию наиболее нагружаемый отделов мышечной системы. Морфологически функциональная гипертрофия заключается в том, что с увеличением нагрузок волокна мышцы утолщаются, становятся эластичными (есть наблюдения, что в условиях повышенных физических нагрузок мышечное волокно способно к делению). Поэтому и увеличивается объем мышцы. Перестраивается и сухожилие: при статических </w:t>
      </w:r>
      <w:r w:rsidRPr="00D118DE">
        <w:rPr>
          <w:rFonts w:ascii="Times New Roman" w:hAnsi="Times New Roman" w:cs="Times New Roman"/>
          <w:sz w:val="28"/>
          <w:szCs w:val="28"/>
        </w:rPr>
        <w:lastRenderedPageBreak/>
        <w:t>нагрузках оно становится длиннее, увеличивается его поверхность прикрепления к кости; при динамических – укорочение сухожилия, так как здесь удлиняется мышечная часть. Общая масса скелетной мускулатуры спортсменов достигает 50-50 % в отличие от людей, не занимающихся спортом (у женщин не спортсменок - 36 %, а у мужчин не спортсменов – 42%)</w:t>
      </w:r>
    </w:p>
    <w:p w14:paraId="7AB92481" w14:textId="11412279" w:rsidR="001512C1" w:rsidRPr="00D118DE" w:rsidRDefault="001512C1" w:rsidP="00D118DE">
      <w:pPr>
        <w:numPr>
          <w:ilvl w:val="0"/>
          <w:numId w:val="2"/>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Наследуемость морфологических показателей человека</w:t>
      </w:r>
    </w:p>
    <w:p w14:paraId="0AD43D5F" w14:textId="26093411" w:rsidR="002D7F5F" w:rsidRPr="00D118DE" w:rsidRDefault="002D7F5F"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 xml:space="preserve">Известно, что наследственность в большей степени определяет общий план развития. Наибольшее влияние генетических факторов испытывают продольные размеры тела, в меньшей степени – широтные и в наименьшей – </w:t>
      </w:r>
      <w:proofErr w:type="spellStart"/>
      <w:r w:rsidRPr="00D118DE">
        <w:rPr>
          <w:rFonts w:ascii="Times New Roman" w:hAnsi="Times New Roman" w:cs="Times New Roman"/>
          <w:sz w:val="28"/>
          <w:szCs w:val="28"/>
        </w:rPr>
        <w:t>обхватные</w:t>
      </w:r>
      <w:proofErr w:type="spellEnd"/>
      <w:r w:rsidRPr="00D118DE">
        <w:rPr>
          <w:rFonts w:ascii="Times New Roman" w:hAnsi="Times New Roman" w:cs="Times New Roman"/>
          <w:sz w:val="28"/>
          <w:szCs w:val="28"/>
        </w:rPr>
        <w:t xml:space="preserve"> размеры тела. Длина тела детерминирована генетически более жестко, чем вес. Из компонентов массы тела под большим генетическим контролем находится костный компонент, под меньшим – жировой и еще меньшим – мышечный.</w:t>
      </w:r>
    </w:p>
    <w:p w14:paraId="4A1F248D" w14:textId="100407F2" w:rsidR="002D7F5F" w:rsidRPr="001512C1" w:rsidRDefault="002D7F5F" w:rsidP="00D118DE">
      <w:pPr>
        <w:spacing w:after="0" w:line="360" w:lineRule="auto"/>
        <w:ind w:firstLine="709"/>
        <w:jc w:val="both"/>
        <w:textAlignment w:val="baseline"/>
        <w:rPr>
          <w:rFonts w:ascii="Times New Roman" w:eastAsia="Times New Roman" w:hAnsi="Times New Roman" w:cs="Times New Roman"/>
          <w:sz w:val="28"/>
          <w:szCs w:val="28"/>
          <w:lang w:eastAsia="ru-RU"/>
        </w:rPr>
      </w:pPr>
      <w:r w:rsidRPr="00D118DE">
        <w:rPr>
          <w:rFonts w:ascii="Times New Roman" w:hAnsi="Times New Roman" w:cs="Times New Roman"/>
          <w:sz w:val="28"/>
          <w:szCs w:val="28"/>
        </w:rPr>
        <w:t xml:space="preserve">Несколько меньшая наследуемость поперечных (широтных) и объемных размеров по сравнению с продольными может объясняться достаточно большой вариативностью жирового компонента. Так, в возрасте от 11 до 18 лет этот компонент, в значительной мере определяющий телосложение, изменяется на 43,3% (а после 18 - еще больше), в то время как </w:t>
      </w:r>
      <w:proofErr w:type="spellStart"/>
      <w:r w:rsidRPr="00D118DE">
        <w:rPr>
          <w:rFonts w:ascii="Times New Roman" w:hAnsi="Times New Roman" w:cs="Times New Roman"/>
          <w:sz w:val="28"/>
          <w:szCs w:val="28"/>
        </w:rPr>
        <w:t>безжировой</w:t>
      </w:r>
      <w:proofErr w:type="spellEnd"/>
      <w:r w:rsidRPr="00D118DE">
        <w:rPr>
          <w:rFonts w:ascii="Times New Roman" w:hAnsi="Times New Roman" w:cs="Times New Roman"/>
          <w:sz w:val="28"/>
          <w:szCs w:val="28"/>
        </w:rPr>
        <w:t xml:space="preserve"> - лишь на 7,9%. В процессе оценки перспективности спортсменов необходимо учитывать, что важным прогностическим показателем являются размеры стопы и кисти. Длина стопы в сочетании с другими размерами может служить более надежным показателем окончательного роста, чем сам рост. Формирование типа телосложения человека также обусловлено наследственными влияниями. Степень генетического контроля формирования трех типов конституции различна: относительно меньшие наследственные влияния на формирование эндоморфного типа конституции (60-85%), несколько больше - </w:t>
      </w:r>
      <w:proofErr w:type="spellStart"/>
      <w:r w:rsidRPr="00D118DE">
        <w:rPr>
          <w:rFonts w:ascii="Times New Roman" w:hAnsi="Times New Roman" w:cs="Times New Roman"/>
          <w:sz w:val="28"/>
          <w:szCs w:val="28"/>
        </w:rPr>
        <w:t>эктоморфного</w:t>
      </w:r>
      <w:proofErr w:type="spellEnd"/>
      <w:r w:rsidRPr="00D118DE">
        <w:rPr>
          <w:rFonts w:ascii="Times New Roman" w:hAnsi="Times New Roman" w:cs="Times New Roman"/>
          <w:sz w:val="28"/>
          <w:szCs w:val="28"/>
        </w:rPr>
        <w:t xml:space="preserve"> (74-91%) и самые значительные - мезоморфного (76-94%). При вытянутости пропорций тела в ширину, отмечается высокое жироотложение и массивность скелетных мышц. Вытянутость пропорций тела в длину сопровождается низким </w:t>
      </w:r>
      <w:r w:rsidRPr="00D118DE">
        <w:rPr>
          <w:rFonts w:ascii="Times New Roman" w:hAnsi="Times New Roman" w:cs="Times New Roman"/>
          <w:sz w:val="28"/>
          <w:szCs w:val="28"/>
        </w:rPr>
        <w:lastRenderedPageBreak/>
        <w:t xml:space="preserve">жироотложением и «сухостью» скелетной мускулатуры. С возрастом человека генетический контроль формирования его </w:t>
      </w:r>
      <w:proofErr w:type="spellStart"/>
      <w:r w:rsidRPr="00D118DE">
        <w:rPr>
          <w:rFonts w:ascii="Times New Roman" w:hAnsi="Times New Roman" w:cs="Times New Roman"/>
          <w:sz w:val="28"/>
          <w:szCs w:val="28"/>
        </w:rPr>
        <w:t>соматотипа</w:t>
      </w:r>
      <w:proofErr w:type="spellEnd"/>
      <w:r w:rsidRPr="00D118DE">
        <w:rPr>
          <w:rFonts w:ascii="Times New Roman" w:hAnsi="Times New Roman" w:cs="Times New Roman"/>
          <w:sz w:val="28"/>
          <w:szCs w:val="28"/>
        </w:rPr>
        <w:t xml:space="preserve"> снижается.</w:t>
      </w:r>
    </w:p>
    <w:p w14:paraId="2BBA5AFB" w14:textId="40140651" w:rsidR="001512C1" w:rsidRPr="00D118DE" w:rsidRDefault="001512C1" w:rsidP="00D118DE">
      <w:pPr>
        <w:numPr>
          <w:ilvl w:val="0"/>
          <w:numId w:val="2"/>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Прогностическая значимость морфологических показателей спортсмена.</w:t>
      </w:r>
    </w:p>
    <w:p w14:paraId="24E7746E" w14:textId="69AC5B96" w:rsidR="002D7F5F" w:rsidRPr="00D118DE" w:rsidRDefault="002D7F5F" w:rsidP="00D118DE">
      <w:pPr>
        <w:spacing w:after="0" w:line="360" w:lineRule="auto"/>
        <w:ind w:firstLine="709"/>
        <w:jc w:val="both"/>
        <w:textAlignment w:val="baseline"/>
        <w:rPr>
          <w:rFonts w:ascii="Times New Roman" w:eastAsia="Times New Roman" w:hAnsi="Times New Roman" w:cs="Times New Roman"/>
          <w:sz w:val="28"/>
          <w:szCs w:val="28"/>
          <w:lang w:eastAsia="ru-RU"/>
        </w:rPr>
      </w:pPr>
      <w:r w:rsidRPr="00D118DE">
        <w:rPr>
          <w:rFonts w:ascii="Times New Roman" w:eastAsia="Times New Roman" w:hAnsi="Times New Roman" w:cs="Times New Roman"/>
          <w:sz w:val="28"/>
          <w:szCs w:val="28"/>
          <w:lang w:eastAsia="ru-RU"/>
        </w:rPr>
        <w:t xml:space="preserve">Важным компонентом модели сильнейшего спортсмена являются морфологические признаки. Поэтому в качестве критериев при отборе используются такие показатели, как длина и масса тела, длина ноги, руки, обхват бедра, голени, размеры грудной клетки и других характеристики строения тела. Для более полной оценки пригодности к занятиям спортом рекомендуют также учитывать такие функциональные показатели, как сила отдельных групп мышц, подвижность в суставах. Чтобы полнее учитывать особенности телосложения, связанные с влиянием генетических факторов, рекомендуют определять так называемые соматические типы. Считают, что детей, относящихся к микросоматическому типу, следует ориентировать на занятия гимнастикой, лыжным спортом, боксом, борьбой (лёгкие весовые категории). Детей </w:t>
      </w:r>
      <w:proofErr w:type="spellStart"/>
      <w:r w:rsidRPr="00D118DE">
        <w:rPr>
          <w:rFonts w:ascii="Times New Roman" w:eastAsia="Times New Roman" w:hAnsi="Times New Roman" w:cs="Times New Roman"/>
          <w:sz w:val="28"/>
          <w:szCs w:val="28"/>
          <w:lang w:eastAsia="ru-RU"/>
        </w:rPr>
        <w:t>макросоматических</w:t>
      </w:r>
      <w:proofErr w:type="spellEnd"/>
      <w:r w:rsidRPr="00D118DE">
        <w:rPr>
          <w:rFonts w:ascii="Times New Roman" w:eastAsia="Times New Roman" w:hAnsi="Times New Roman" w:cs="Times New Roman"/>
          <w:sz w:val="28"/>
          <w:szCs w:val="28"/>
          <w:lang w:eastAsia="ru-RU"/>
        </w:rPr>
        <w:t xml:space="preserve"> типов целесообразно отбирать для занятий баскетболом, волейболом, греблей, лёгкой атлетикой (метания, прыжки в высоту).</w:t>
      </w:r>
    </w:p>
    <w:p w14:paraId="5E6A58FB" w14:textId="77777777" w:rsidR="002D7F5F" w:rsidRPr="00D118DE" w:rsidRDefault="002D7F5F" w:rsidP="00D118DE">
      <w:pPr>
        <w:spacing w:after="0" w:line="360" w:lineRule="auto"/>
        <w:ind w:firstLine="709"/>
        <w:jc w:val="both"/>
        <w:textAlignment w:val="baseline"/>
        <w:rPr>
          <w:rFonts w:ascii="Times New Roman" w:eastAsia="Times New Roman" w:hAnsi="Times New Roman" w:cs="Times New Roman"/>
          <w:sz w:val="28"/>
          <w:szCs w:val="28"/>
          <w:lang w:eastAsia="ru-RU"/>
        </w:rPr>
      </w:pPr>
      <w:r w:rsidRPr="00D118DE">
        <w:rPr>
          <w:rFonts w:ascii="Times New Roman" w:eastAsia="Times New Roman" w:hAnsi="Times New Roman" w:cs="Times New Roman"/>
          <w:sz w:val="28"/>
          <w:szCs w:val="28"/>
          <w:lang w:eastAsia="ru-RU"/>
        </w:rPr>
        <w:t>В настоящее время всё большую значимость для прогнозирования приобретают данные о так называемых генетических маркерах, т.е. таких стабильных морфологических признаках, по которым можно судить о перспективах развития отдельных двигательных качеств. Считают, что подобные морфологические признаки сформировались на ранних этапах развития и в последующей жизни практически остаются неизменными. К числу таких признаков относят: особенности дерматоглифики (рисунок кожного узора ладоней кистей и стоп), цвет радужной оболочки глаз, группу крови и т.п. К сожалению, данных о возможности использования маркеров при отборе пока недостаточно.</w:t>
      </w:r>
    </w:p>
    <w:p w14:paraId="47D45BB8" w14:textId="7A021BDD" w:rsidR="002D7F5F" w:rsidRPr="00D118DE" w:rsidRDefault="002D7F5F" w:rsidP="00D118DE">
      <w:pPr>
        <w:spacing w:after="0" w:line="360" w:lineRule="auto"/>
        <w:ind w:firstLine="709"/>
        <w:jc w:val="both"/>
        <w:textAlignment w:val="baseline"/>
        <w:rPr>
          <w:rFonts w:ascii="Times New Roman" w:eastAsia="Times New Roman" w:hAnsi="Times New Roman" w:cs="Times New Roman"/>
          <w:sz w:val="28"/>
          <w:szCs w:val="28"/>
          <w:lang w:eastAsia="ru-RU"/>
        </w:rPr>
      </w:pPr>
      <w:r w:rsidRPr="00D118DE">
        <w:rPr>
          <w:rFonts w:ascii="Times New Roman" w:eastAsia="Times New Roman" w:hAnsi="Times New Roman" w:cs="Times New Roman"/>
          <w:sz w:val="28"/>
          <w:szCs w:val="28"/>
          <w:lang w:eastAsia="ru-RU"/>
        </w:rPr>
        <w:t>Критерии морфологического контроля включают:</w:t>
      </w:r>
    </w:p>
    <w:p w14:paraId="38CF8BCB" w14:textId="77777777" w:rsidR="002D7F5F" w:rsidRPr="00D118DE" w:rsidRDefault="002D7F5F" w:rsidP="00D118DE">
      <w:pPr>
        <w:spacing w:after="0" w:line="360" w:lineRule="auto"/>
        <w:ind w:firstLine="709"/>
        <w:jc w:val="both"/>
        <w:textAlignment w:val="baseline"/>
        <w:rPr>
          <w:rFonts w:ascii="Times New Roman" w:eastAsia="Times New Roman" w:hAnsi="Times New Roman" w:cs="Times New Roman"/>
          <w:sz w:val="28"/>
          <w:szCs w:val="28"/>
          <w:lang w:eastAsia="ru-RU"/>
        </w:rPr>
      </w:pPr>
    </w:p>
    <w:p w14:paraId="0D32BE72" w14:textId="77777777" w:rsidR="002D7F5F" w:rsidRPr="00D118DE" w:rsidRDefault="002D7F5F" w:rsidP="00D118DE">
      <w:pPr>
        <w:spacing w:after="0" w:line="360" w:lineRule="auto"/>
        <w:ind w:firstLine="709"/>
        <w:jc w:val="both"/>
        <w:textAlignment w:val="baseline"/>
        <w:rPr>
          <w:rFonts w:ascii="Times New Roman" w:eastAsia="Times New Roman" w:hAnsi="Times New Roman" w:cs="Times New Roman"/>
          <w:sz w:val="28"/>
          <w:szCs w:val="28"/>
          <w:lang w:eastAsia="ru-RU"/>
        </w:rPr>
      </w:pPr>
      <w:r w:rsidRPr="00D118DE">
        <w:rPr>
          <w:rFonts w:ascii="Times New Roman" w:eastAsia="Times New Roman" w:hAnsi="Times New Roman" w:cs="Times New Roman"/>
          <w:sz w:val="28"/>
          <w:szCs w:val="28"/>
          <w:lang w:eastAsia="ru-RU"/>
        </w:rPr>
        <w:lastRenderedPageBreak/>
        <w:t>· описания соматического состояния спортсмена;</w:t>
      </w:r>
    </w:p>
    <w:p w14:paraId="6EC0CAC4" w14:textId="77777777" w:rsidR="002D7F5F" w:rsidRPr="00D118DE" w:rsidRDefault="002D7F5F" w:rsidP="00D118DE">
      <w:pPr>
        <w:spacing w:after="0" w:line="360" w:lineRule="auto"/>
        <w:ind w:firstLine="709"/>
        <w:jc w:val="both"/>
        <w:textAlignment w:val="baseline"/>
        <w:rPr>
          <w:rFonts w:ascii="Times New Roman" w:eastAsia="Times New Roman" w:hAnsi="Times New Roman" w:cs="Times New Roman"/>
          <w:sz w:val="28"/>
          <w:szCs w:val="28"/>
          <w:lang w:eastAsia="ru-RU"/>
        </w:rPr>
      </w:pPr>
    </w:p>
    <w:p w14:paraId="752FB99C" w14:textId="77777777" w:rsidR="002D7F5F" w:rsidRPr="00D118DE" w:rsidRDefault="002D7F5F" w:rsidP="00D118DE">
      <w:pPr>
        <w:spacing w:after="0" w:line="360" w:lineRule="auto"/>
        <w:ind w:firstLine="709"/>
        <w:jc w:val="both"/>
        <w:textAlignment w:val="baseline"/>
        <w:rPr>
          <w:rFonts w:ascii="Times New Roman" w:eastAsia="Times New Roman" w:hAnsi="Times New Roman" w:cs="Times New Roman"/>
          <w:sz w:val="28"/>
          <w:szCs w:val="28"/>
          <w:lang w:eastAsia="ru-RU"/>
        </w:rPr>
      </w:pPr>
      <w:r w:rsidRPr="00D118DE">
        <w:rPr>
          <w:rFonts w:ascii="Times New Roman" w:eastAsia="Times New Roman" w:hAnsi="Times New Roman" w:cs="Times New Roman"/>
          <w:sz w:val="28"/>
          <w:szCs w:val="28"/>
          <w:lang w:eastAsia="ru-RU"/>
        </w:rPr>
        <w:t>· размеры тела в целом (тотальные) и его частей (парциальные);</w:t>
      </w:r>
    </w:p>
    <w:p w14:paraId="42F091FA" w14:textId="77777777" w:rsidR="002D7F5F" w:rsidRPr="00D118DE" w:rsidRDefault="002D7F5F" w:rsidP="00D118DE">
      <w:pPr>
        <w:spacing w:after="0" w:line="360" w:lineRule="auto"/>
        <w:ind w:firstLine="709"/>
        <w:jc w:val="both"/>
        <w:textAlignment w:val="baseline"/>
        <w:rPr>
          <w:rFonts w:ascii="Times New Roman" w:eastAsia="Times New Roman" w:hAnsi="Times New Roman" w:cs="Times New Roman"/>
          <w:sz w:val="28"/>
          <w:szCs w:val="28"/>
          <w:lang w:eastAsia="ru-RU"/>
        </w:rPr>
      </w:pPr>
    </w:p>
    <w:p w14:paraId="221D0AD9" w14:textId="77777777" w:rsidR="002D7F5F" w:rsidRPr="00D118DE" w:rsidRDefault="002D7F5F" w:rsidP="00D118DE">
      <w:pPr>
        <w:spacing w:after="0" w:line="360" w:lineRule="auto"/>
        <w:ind w:firstLine="709"/>
        <w:jc w:val="both"/>
        <w:textAlignment w:val="baseline"/>
        <w:rPr>
          <w:rFonts w:ascii="Times New Roman" w:eastAsia="Times New Roman" w:hAnsi="Times New Roman" w:cs="Times New Roman"/>
          <w:sz w:val="28"/>
          <w:szCs w:val="28"/>
          <w:lang w:eastAsia="ru-RU"/>
        </w:rPr>
      </w:pPr>
      <w:r w:rsidRPr="00D118DE">
        <w:rPr>
          <w:rFonts w:ascii="Times New Roman" w:eastAsia="Times New Roman" w:hAnsi="Times New Roman" w:cs="Times New Roman"/>
          <w:sz w:val="28"/>
          <w:szCs w:val="28"/>
          <w:lang w:eastAsia="ru-RU"/>
        </w:rPr>
        <w:t xml:space="preserve">· соотношение линейных и </w:t>
      </w:r>
      <w:proofErr w:type="spellStart"/>
      <w:r w:rsidRPr="00D118DE">
        <w:rPr>
          <w:rFonts w:ascii="Times New Roman" w:eastAsia="Times New Roman" w:hAnsi="Times New Roman" w:cs="Times New Roman"/>
          <w:sz w:val="28"/>
          <w:szCs w:val="28"/>
          <w:lang w:eastAsia="ru-RU"/>
        </w:rPr>
        <w:t>обхватных</w:t>
      </w:r>
      <w:proofErr w:type="spellEnd"/>
      <w:r w:rsidRPr="00D118DE">
        <w:rPr>
          <w:rFonts w:ascii="Times New Roman" w:eastAsia="Times New Roman" w:hAnsi="Times New Roman" w:cs="Times New Roman"/>
          <w:sz w:val="28"/>
          <w:szCs w:val="28"/>
          <w:lang w:eastAsia="ru-RU"/>
        </w:rPr>
        <w:t xml:space="preserve"> размеров (пропорции тела);</w:t>
      </w:r>
    </w:p>
    <w:p w14:paraId="4F35F74E" w14:textId="77777777" w:rsidR="002D7F5F" w:rsidRPr="00D118DE" w:rsidRDefault="002D7F5F" w:rsidP="00D118DE">
      <w:pPr>
        <w:spacing w:after="0" w:line="360" w:lineRule="auto"/>
        <w:ind w:firstLine="709"/>
        <w:jc w:val="both"/>
        <w:textAlignment w:val="baseline"/>
        <w:rPr>
          <w:rFonts w:ascii="Times New Roman" w:eastAsia="Times New Roman" w:hAnsi="Times New Roman" w:cs="Times New Roman"/>
          <w:sz w:val="28"/>
          <w:szCs w:val="28"/>
          <w:lang w:eastAsia="ru-RU"/>
        </w:rPr>
      </w:pPr>
    </w:p>
    <w:p w14:paraId="5B432113" w14:textId="645D4852" w:rsidR="002D7F5F" w:rsidRPr="001512C1" w:rsidRDefault="002D7F5F" w:rsidP="00D118DE">
      <w:pPr>
        <w:spacing w:after="0" w:line="360" w:lineRule="auto"/>
        <w:ind w:firstLine="709"/>
        <w:jc w:val="both"/>
        <w:textAlignment w:val="baseline"/>
        <w:rPr>
          <w:rFonts w:ascii="Times New Roman" w:eastAsia="Times New Roman" w:hAnsi="Times New Roman" w:cs="Times New Roman"/>
          <w:sz w:val="28"/>
          <w:szCs w:val="28"/>
          <w:lang w:eastAsia="ru-RU"/>
        </w:rPr>
      </w:pPr>
      <w:r w:rsidRPr="00D118DE">
        <w:rPr>
          <w:rFonts w:ascii="Times New Roman" w:eastAsia="Times New Roman" w:hAnsi="Times New Roman" w:cs="Times New Roman"/>
          <w:sz w:val="28"/>
          <w:szCs w:val="28"/>
          <w:lang w:eastAsia="ru-RU"/>
        </w:rPr>
        <w:t>· соотношение компонентов массы тела (жирового, мышечного, костного). Пропорции и, в известной мере, состав массы характеризуют форму тела или его сегмента.</w:t>
      </w:r>
    </w:p>
    <w:p w14:paraId="27411B3D" w14:textId="05B1981F" w:rsidR="001512C1" w:rsidRPr="00D118DE" w:rsidRDefault="001512C1" w:rsidP="00D118DE">
      <w:pPr>
        <w:numPr>
          <w:ilvl w:val="0"/>
          <w:numId w:val="2"/>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512C1">
        <w:rPr>
          <w:rFonts w:ascii="Times New Roman" w:eastAsia="Times New Roman" w:hAnsi="Times New Roman" w:cs="Times New Roman"/>
          <w:sz w:val="28"/>
          <w:szCs w:val="28"/>
          <w:lang w:eastAsia="ru-RU"/>
        </w:rPr>
        <w:t>Морфологические характеристики высококвалифицированных хоккеистов.</w:t>
      </w:r>
    </w:p>
    <w:p w14:paraId="0925A280" w14:textId="0E715F45" w:rsidR="002D7F5F" w:rsidRPr="00D118DE" w:rsidRDefault="002D7F5F" w:rsidP="00D118DE">
      <w:pPr>
        <w:spacing w:after="0" w:line="360" w:lineRule="auto"/>
        <w:ind w:firstLine="709"/>
        <w:jc w:val="both"/>
        <w:textAlignment w:val="baseline"/>
        <w:rPr>
          <w:rFonts w:ascii="Times New Roman" w:hAnsi="Times New Roman" w:cs="Times New Roman"/>
          <w:sz w:val="28"/>
          <w:szCs w:val="28"/>
        </w:rPr>
      </w:pPr>
      <w:r w:rsidRPr="00D118DE">
        <w:rPr>
          <w:rFonts w:ascii="Times New Roman" w:hAnsi="Times New Roman" w:cs="Times New Roman"/>
          <w:sz w:val="28"/>
          <w:szCs w:val="28"/>
        </w:rPr>
        <w:t xml:space="preserve">А. В. Самсонова и Л.В. </w:t>
      </w:r>
      <w:proofErr w:type="spellStart"/>
      <w:r w:rsidRPr="00D118DE">
        <w:rPr>
          <w:rFonts w:ascii="Times New Roman" w:hAnsi="Times New Roman" w:cs="Times New Roman"/>
          <w:sz w:val="28"/>
          <w:szCs w:val="28"/>
        </w:rPr>
        <w:t>Михно</w:t>
      </w:r>
      <w:proofErr w:type="spellEnd"/>
      <w:r w:rsidRPr="00D118DE">
        <w:rPr>
          <w:rFonts w:ascii="Times New Roman" w:hAnsi="Times New Roman" w:cs="Times New Roman"/>
          <w:sz w:val="28"/>
          <w:szCs w:val="28"/>
        </w:rPr>
        <w:t xml:space="preserve"> (2014) на основе изучения антропометрических показателей 431 хоккеистов различного возраста и квалификации шести сильнейших команд, принимавших участие в Олимпийских играх в Турине (2006 год), в Ванкувере (2010 год) и в Сочи (2014 год) установили, что средний возраст хоккеистов – участников Олимпийских игр в Турине и в Ванкувере составляет 29,2 года. На последней Олимпиаде в Сочи (2014) наметилась тенденция к омоложению состава команд. Возраст вратарей составил в среднем 28,4 лет, нападающих – 28,2 лет и защитников – 28,5 лет, что на год меньше, чем возраст хоккеистов, принимающих участие в двух предыдущих Олимпиадах. Однако различия в возрасте между хоккеистами, принимавшими участие в Олимпийских играх 2014 года, и хоккеистами-участниками Олимпийских игр в Ванкувере (2010) и в Турине (2006) статистически незначимы (</w:t>
      </w:r>
      <w:proofErr w:type="gramStart"/>
      <w:r w:rsidRPr="00D118DE">
        <w:rPr>
          <w:rFonts w:ascii="Times New Roman" w:hAnsi="Times New Roman" w:cs="Times New Roman"/>
          <w:sz w:val="28"/>
          <w:szCs w:val="28"/>
        </w:rPr>
        <w:t>p &gt;</w:t>
      </w:r>
      <w:proofErr w:type="gramEnd"/>
      <w:r w:rsidRPr="00D118DE">
        <w:rPr>
          <w:rFonts w:ascii="Times New Roman" w:hAnsi="Times New Roman" w:cs="Times New Roman"/>
          <w:sz w:val="28"/>
          <w:szCs w:val="28"/>
        </w:rPr>
        <w:t xml:space="preserve"> 0,05). Анализ вариативности возраста хоккеистов – участников Олимпийских игр в Сочи (2014) свидетельствует о том, что наименьшей вариативностью этого показателя характеризуются вратари. Их возраст колеблется от 25 до 34 лет (R = 9). У защитников возраст варьирует от 19 до 39 лет (R=20). У нападающих вариация возраста еще больше: от 18 до 43 лет. Различия в вариативности возраста между вратарями и защитниками, вратарями и нападающими статистически значимо (p≤0,05). </w:t>
      </w:r>
      <w:r w:rsidRPr="00D118DE">
        <w:rPr>
          <w:rFonts w:ascii="Times New Roman" w:hAnsi="Times New Roman" w:cs="Times New Roman"/>
          <w:sz w:val="28"/>
          <w:szCs w:val="28"/>
        </w:rPr>
        <w:lastRenderedPageBreak/>
        <w:t>Авторы отмечают, что по сравнению с Олимпийскими играми в Турине (2006) достоверно увеличился рост вратарей (с 183,2 см до 187,0 см) и рост нападающих (с 183,3 см до 185,2 см). Рост защитников на протяжении трех Олимпиад практически не изменился: 186,5 см, 186,5 см и 186,7 см. По мнению авторов, вариативность роста хоккеистов практически одинакова у игроков различных амплуа. У вратарей рост варьирует от 179 до 193 см (R=14), у защитников – от 178 до 195 см (R=17) и у нападающих – от 178 до 196 см.</w:t>
      </w:r>
    </w:p>
    <w:p w14:paraId="2E6081C8" w14:textId="736CA1E1" w:rsidR="002D7F5F" w:rsidRPr="001512C1" w:rsidRDefault="002D7F5F" w:rsidP="00D118DE">
      <w:pPr>
        <w:spacing w:after="0" w:line="360" w:lineRule="auto"/>
        <w:ind w:firstLine="709"/>
        <w:jc w:val="both"/>
        <w:textAlignment w:val="baseline"/>
        <w:rPr>
          <w:rFonts w:ascii="Times New Roman" w:eastAsia="Times New Roman" w:hAnsi="Times New Roman" w:cs="Times New Roman"/>
          <w:sz w:val="28"/>
          <w:szCs w:val="28"/>
          <w:lang w:eastAsia="ru-RU"/>
        </w:rPr>
      </w:pPr>
      <w:r w:rsidRPr="00D118DE">
        <w:rPr>
          <w:rFonts w:ascii="Times New Roman" w:hAnsi="Times New Roman" w:cs="Times New Roman"/>
          <w:sz w:val="28"/>
          <w:szCs w:val="28"/>
        </w:rPr>
        <w:t>Таким образом, анализ морфологических характеристик сильнейших хоккеистов мира показал, что одной из современных тенденций в хоккее является стирание различий в антропометрических характеристиках защитников и нападающих. Высококвалифицированные спортсмены становятся универсальными игроками, способными играть роль, как защитников, так и нападающих. В целом, для всех игроков весоростовой индекс является достоверно значимым показателем спортивной пригодности в хоккее.</w:t>
      </w:r>
    </w:p>
    <w:p w14:paraId="79A38B10" w14:textId="77777777" w:rsidR="003F76C1" w:rsidRDefault="003F76C1"/>
    <w:sectPr w:rsidR="003F7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E5125"/>
    <w:multiLevelType w:val="multilevel"/>
    <w:tmpl w:val="5AFE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F102B"/>
    <w:multiLevelType w:val="multilevel"/>
    <w:tmpl w:val="D412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50465E"/>
    <w:multiLevelType w:val="multilevel"/>
    <w:tmpl w:val="A440B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A87FD7"/>
    <w:multiLevelType w:val="multilevel"/>
    <w:tmpl w:val="7C3E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5074C2"/>
    <w:multiLevelType w:val="multilevel"/>
    <w:tmpl w:val="1374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2F"/>
    <w:rsid w:val="00097447"/>
    <w:rsid w:val="001512C1"/>
    <w:rsid w:val="001A2D2F"/>
    <w:rsid w:val="002D7F5F"/>
    <w:rsid w:val="003F76C1"/>
    <w:rsid w:val="00693DF3"/>
    <w:rsid w:val="0092616F"/>
    <w:rsid w:val="00D118DE"/>
    <w:rsid w:val="00F97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B4A7"/>
  <w15:chartTrackingRefBased/>
  <w15:docId w15:val="{1DAA6D44-AAA4-4280-95CE-809470E6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1512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512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12C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512C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51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3D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41379">
      <w:bodyDiv w:val="1"/>
      <w:marLeft w:val="0"/>
      <w:marRight w:val="0"/>
      <w:marTop w:val="0"/>
      <w:marBottom w:val="0"/>
      <w:divBdr>
        <w:top w:val="none" w:sz="0" w:space="0" w:color="auto"/>
        <w:left w:val="none" w:sz="0" w:space="0" w:color="auto"/>
        <w:bottom w:val="none" w:sz="0" w:space="0" w:color="auto"/>
        <w:right w:val="none" w:sz="0" w:space="0" w:color="auto"/>
      </w:divBdr>
    </w:div>
    <w:div w:id="257914122">
      <w:bodyDiv w:val="1"/>
      <w:marLeft w:val="0"/>
      <w:marRight w:val="0"/>
      <w:marTop w:val="0"/>
      <w:marBottom w:val="0"/>
      <w:divBdr>
        <w:top w:val="none" w:sz="0" w:space="0" w:color="auto"/>
        <w:left w:val="none" w:sz="0" w:space="0" w:color="auto"/>
        <w:bottom w:val="none" w:sz="0" w:space="0" w:color="auto"/>
        <w:right w:val="none" w:sz="0" w:space="0" w:color="auto"/>
      </w:divBdr>
    </w:div>
    <w:div w:id="378284216">
      <w:bodyDiv w:val="1"/>
      <w:marLeft w:val="0"/>
      <w:marRight w:val="0"/>
      <w:marTop w:val="0"/>
      <w:marBottom w:val="0"/>
      <w:divBdr>
        <w:top w:val="none" w:sz="0" w:space="0" w:color="auto"/>
        <w:left w:val="none" w:sz="0" w:space="0" w:color="auto"/>
        <w:bottom w:val="none" w:sz="0" w:space="0" w:color="auto"/>
        <w:right w:val="none" w:sz="0" w:space="0" w:color="auto"/>
      </w:divBdr>
      <w:divsChild>
        <w:div w:id="1081835247">
          <w:marLeft w:val="0"/>
          <w:marRight w:val="0"/>
          <w:marTop w:val="0"/>
          <w:marBottom w:val="0"/>
          <w:divBdr>
            <w:top w:val="none" w:sz="0" w:space="0" w:color="auto"/>
            <w:left w:val="none" w:sz="0" w:space="0" w:color="auto"/>
            <w:bottom w:val="none" w:sz="0" w:space="0" w:color="auto"/>
            <w:right w:val="none" w:sz="0" w:space="0" w:color="auto"/>
          </w:divBdr>
          <w:divsChild>
            <w:div w:id="740829358">
              <w:marLeft w:val="0"/>
              <w:marRight w:val="0"/>
              <w:marTop w:val="0"/>
              <w:marBottom w:val="0"/>
              <w:divBdr>
                <w:top w:val="none" w:sz="0" w:space="0" w:color="auto"/>
                <w:left w:val="none" w:sz="0" w:space="0" w:color="auto"/>
                <w:bottom w:val="none" w:sz="0" w:space="0" w:color="auto"/>
                <w:right w:val="none" w:sz="0" w:space="0" w:color="auto"/>
              </w:divBdr>
              <w:divsChild>
                <w:div w:id="566764234">
                  <w:marLeft w:val="0"/>
                  <w:marRight w:val="0"/>
                  <w:marTop w:val="0"/>
                  <w:marBottom w:val="0"/>
                  <w:divBdr>
                    <w:top w:val="none" w:sz="0" w:space="0" w:color="auto"/>
                    <w:left w:val="none" w:sz="0" w:space="0" w:color="auto"/>
                    <w:bottom w:val="none" w:sz="0" w:space="0" w:color="auto"/>
                    <w:right w:val="none" w:sz="0" w:space="0" w:color="auto"/>
                  </w:divBdr>
                  <w:divsChild>
                    <w:div w:id="1408576079">
                      <w:marLeft w:val="300"/>
                      <w:marRight w:val="300"/>
                      <w:marTop w:val="0"/>
                      <w:marBottom w:val="0"/>
                      <w:divBdr>
                        <w:top w:val="none" w:sz="0" w:space="0" w:color="auto"/>
                        <w:left w:val="none" w:sz="0" w:space="0" w:color="auto"/>
                        <w:bottom w:val="none" w:sz="0" w:space="0" w:color="auto"/>
                        <w:right w:val="none" w:sz="0" w:space="0" w:color="auto"/>
                      </w:divBdr>
                      <w:divsChild>
                        <w:div w:id="20936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0702">
          <w:marLeft w:val="0"/>
          <w:marRight w:val="0"/>
          <w:marTop w:val="0"/>
          <w:marBottom w:val="0"/>
          <w:divBdr>
            <w:top w:val="none" w:sz="0" w:space="0" w:color="auto"/>
            <w:left w:val="none" w:sz="0" w:space="0" w:color="auto"/>
            <w:bottom w:val="none" w:sz="0" w:space="0" w:color="auto"/>
            <w:right w:val="none" w:sz="0" w:space="0" w:color="auto"/>
          </w:divBdr>
          <w:divsChild>
            <w:div w:id="9380730">
              <w:marLeft w:val="0"/>
              <w:marRight w:val="0"/>
              <w:marTop w:val="0"/>
              <w:marBottom w:val="0"/>
              <w:divBdr>
                <w:top w:val="none" w:sz="0" w:space="0" w:color="auto"/>
                <w:left w:val="none" w:sz="0" w:space="0" w:color="auto"/>
                <w:bottom w:val="none" w:sz="0" w:space="0" w:color="auto"/>
                <w:right w:val="none" w:sz="0" w:space="0" w:color="auto"/>
              </w:divBdr>
              <w:divsChild>
                <w:div w:id="244462290">
                  <w:marLeft w:val="0"/>
                  <w:marRight w:val="0"/>
                  <w:marTop w:val="0"/>
                  <w:marBottom w:val="0"/>
                  <w:divBdr>
                    <w:top w:val="none" w:sz="0" w:space="0" w:color="auto"/>
                    <w:left w:val="none" w:sz="0" w:space="0" w:color="auto"/>
                    <w:bottom w:val="none" w:sz="0" w:space="0" w:color="auto"/>
                    <w:right w:val="none" w:sz="0" w:space="0" w:color="auto"/>
                  </w:divBdr>
                  <w:divsChild>
                    <w:div w:id="108862256">
                      <w:marLeft w:val="0"/>
                      <w:marRight w:val="0"/>
                      <w:marTop w:val="0"/>
                      <w:marBottom w:val="0"/>
                      <w:divBdr>
                        <w:top w:val="none" w:sz="0" w:space="0" w:color="auto"/>
                        <w:left w:val="none" w:sz="0" w:space="0" w:color="auto"/>
                        <w:bottom w:val="none" w:sz="0" w:space="0" w:color="auto"/>
                        <w:right w:val="none" w:sz="0" w:space="0" w:color="auto"/>
                      </w:divBdr>
                    </w:div>
                  </w:divsChild>
                </w:div>
                <w:div w:id="1280649023">
                  <w:marLeft w:val="0"/>
                  <w:marRight w:val="0"/>
                  <w:marTop w:val="0"/>
                  <w:marBottom w:val="0"/>
                  <w:divBdr>
                    <w:top w:val="none" w:sz="0" w:space="0" w:color="auto"/>
                    <w:left w:val="none" w:sz="0" w:space="0" w:color="auto"/>
                    <w:bottom w:val="none" w:sz="0" w:space="0" w:color="auto"/>
                    <w:right w:val="none" w:sz="0" w:space="0" w:color="auto"/>
                  </w:divBdr>
                  <w:divsChild>
                    <w:div w:id="1113934775">
                      <w:marLeft w:val="0"/>
                      <w:marRight w:val="0"/>
                      <w:marTop w:val="0"/>
                      <w:marBottom w:val="0"/>
                      <w:divBdr>
                        <w:top w:val="none" w:sz="0" w:space="0" w:color="auto"/>
                        <w:left w:val="none" w:sz="0" w:space="0" w:color="auto"/>
                        <w:bottom w:val="none" w:sz="0" w:space="0" w:color="auto"/>
                        <w:right w:val="none" w:sz="0" w:space="0" w:color="auto"/>
                      </w:divBdr>
                    </w:div>
                  </w:divsChild>
                </w:div>
                <w:div w:id="1597403661">
                  <w:marLeft w:val="0"/>
                  <w:marRight w:val="0"/>
                  <w:marTop w:val="0"/>
                  <w:marBottom w:val="0"/>
                  <w:divBdr>
                    <w:top w:val="none" w:sz="0" w:space="0" w:color="auto"/>
                    <w:left w:val="none" w:sz="0" w:space="0" w:color="auto"/>
                    <w:bottom w:val="none" w:sz="0" w:space="0" w:color="auto"/>
                    <w:right w:val="none" w:sz="0" w:space="0" w:color="auto"/>
                  </w:divBdr>
                  <w:divsChild>
                    <w:div w:id="809715155">
                      <w:marLeft w:val="0"/>
                      <w:marRight w:val="0"/>
                      <w:marTop w:val="0"/>
                      <w:marBottom w:val="0"/>
                      <w:divBdr>
                        <w:top w:val="none" w:sz="0" w:space="0" w:color="auto"/>
                        <w:left w:val="none" w:sz="0" w:space="0" w:color="auto"/>
                        <w:bottom w:val="none" w:sz="0" w:space="0" w:color="auto"/>
                        <w:right w:val="none" w:sz="0" w:space="0" w:color="auto"/>
                      </w:divBdr>
                    </w:div>
                  </w:divsChild>
                </w:div>
                <w:div w:id="1463419603">
                  <w:marLeft w:val="0"/>
                  <w:marRight w:val="0"/>
                  <w:marTop w:val="0"/>
                  <w:marBottom w:val="0"/>
                  <w:divBdr>
                    <w:top w:val="none" w:sz="0" w:space="0" w:color="auto"/>
                    <w:left w:val="none" w:sz="0" w:space="0" w:color="auto"/>
                    <w:bottom w:val="none" w:sz="0" w:space="0" w:color="auto"/>
                    <w:right w:val="none" w:sz="0" w:space="0" w:color="auto"/>
                  </w:divBdr>
                  <w:divsChild>
                    <w:div w:id="213199213">
                      <w:marLeft w:val="0"/>
                      <w:marRight w:val="0"/>
                      <w:marTop w:val="0"/>
                      <w:marBottom w:val="0"/>
                      <w:divBdr>
                        <w:top w:val="none" w:sz="0" w:space="0" w:color="auto"/>
                        <w:left w:val="none" w:sz="0" w:space="0" w:color="auto"/>
                        <w:bottom w:val="none" w:sz="0" w:space="0" w:color="auto"/>
                        <w:right w:val="none" w:sz="0" w:space="0" w:color="auto"/>
                      </w:divBdr>
                    </w:div>
                  </w:divsChild>
                </w:div>
                <w:div w:id="829909628">
                  <w:marLeft w:val="0"/>
                  <w:marRight w:val="0"/>
                  <w:marTop w:val="0"/>
                  <w:marBottom w:val="0"/>
                  <w:divBdr>
                    <w:top w:val="none" w:sz="0" w:space="0" w:color="auto"/>
                    <w:left w:val="none" w:sz="0" w:space="0" w:color="auto"/>
                    <w:bottom w:val="none" w:sz="0" w:space="0" w:color="auto"/>
                    <w:right w:val="none" w:sz="0" w:space="0" w:color="auto"/>
                  </w:divBdr>
                  <w:divsChild>
                    <w:div w:id="1741246671">
                      <w:marLeft w:val="0"/>
                      <w:marRight w:val="0"/>
                      <w:marTop w:val="0"/>
                      <w:marBottom w:val="0"/>
                      <w:divBdr>
                        <w:top w:val="none" w:sz="0" w:space="0" w:color="auto"/>
                        <w:left w:val="none" w:sz="0" w:space="0" w:color="auto"/>
                        <w:bottom w:val="none" w:sz="0" w:space="0" w:color="auto"/>
                        <w:right w:val="none" w:sz="0" w:space="0" w:color="auto"/>
                      </w:divBdr>
                    </w:div>
                  </w:divsChild>
                </w:div>
                <w:div w:id="176191706">
                  <w:marLeft w:val="0"/>
                  <w:marRight w:val="0"/>
                  <w:marTop w:val="0"/>
                  <w:marBottom w:val="0"/>
                  <w:divBdr>
                    <w:top w:val="none" w:sz="0" w:space="0" w:color="auto"/>
                    <w:left w:val="none" w:sz="0" w:space="0" w:color="auto"/>
                    <w:bottom w:val="none" w:sz="0" w:space="0" w:color="auto"/>
                    <w:right w:val="none" w:sz="0" w:space="0" w:color="auto"/>
                  </w:divBdr>
                  <w:divsChild>
                    <w:div w:id="1190947954">
                      <w:marLeft w:val="0"/>
                      <w:marRight w:val="0"/>
                      <w:marTop w:val="0"/>
                      <w:marBottom w:val="0"/>
                      <w:divBdr>
                        <w:top w:val="none" w:sz="0" w:space="0" w:color="auto"/>
                        <w:left w:val="none" w:sz="0" w:space="0" w:color="auto"/>
                        <w:bottom w:val="none" w:sz="0" w:space="0" w:color="auto"/>
                        <w:right w:val="none" w:sz="0" w:space="0" w:color="auto"/>
                      </w:divBdr>
                    </w:div>
                  </w:divsChild>
                </w:div>
                <w:div w:id="2081979940">
                  <w:marLeft w:val="0"/>
                  <w:marRight w:val="0"/>
                  <w:marTop w:val="0"/>
                  <w:marBottom w:val="0"/>
                  <w:divBdr>
                    <w:top w:val="none" w:sz="0" w:space="0" w:color="auto"/>
                    <w:left w:val="none" w:sz="0" w:space="0" w:color="auto"/>
                    <w:bottom w:val="none" w:sz="0" w:space="0" w:color="auto"/>
                    <w:right w:val="none" w:sz="0" w:space="0" w:color="auto"/>
                  </w:divBdr>
                  <w:divsChild>
                    <w:div w:id="1636984599">
                      <w:marLeft w:val="0"/>
                      <w:marRight w:val="0"/>
                      <w:marTop w:val="0"/>
                      <w:marBottom w:val="0"/>
                      <w:divBdr>
                        <w:top w:val="none" w:sz="0" w:space="0" w:color="auto"/>
                        <w:left w:val="none" w:sz="0" w:space="0" w:color="auto"/>
                        <w:bottom w:val="none" w:sz="0" w:space="0" w:color="auto"/>
                        <w:right w:val="none" w:sz="0" w:space="0" w:color="auto"/>
                      </w:divBdr>
                    </w:div>
                  </w:divsChild>
                </w:div>
                <w:div w:id="1473595937">
                  <w:marLeft w:val="0"/>
                  <w:marRight w:val="0"/>
                  <w:marTop w:val="0"/>
                  <w:marBottom w:val="0"/>
                  <w:divBdr>
                    <w:top w:val="none" w:sz="0" w:space="0" w:color="auto"/>
                    <w:left w:val="none" w:sz="0" w:space="0" w:color="auto"/>
                    <w:bottom w:val="none" w:sz="0" w:space="0" w:color="auto"/>
                    <w:right w:val="none" w:sz="0" w:space="0" w:color="auto"/>
                  </w:divBdr>
                  <w:divsChild>
                    <w:div w:id="1557618864">
                      <w:marLeft w:val="0"/>
                      <w:marRight w:val="0"/>
                      <w:marTop w:val="0"/>
                      <w:marBottom w:val="0"/>
                      <w:divBdr>
                        <w:top w:val="none" w:sz="0" w:space="0" w:color="auto"/>
                        <w:left w:val="none" w:sz="0" w:space="0" w:color="auto"/>
                        <w:bottom w:val="none" w:sz="0" w:space="0" w:color="auto"/>
                        <w:right w:val="none" w:sz="0" w:space="0" w:color="auto"/>
                      </w:divBdr>
                    </w:div>
                  </w:divsChild>
                </w:div>
                <w:div w:id="1725828568">
                  <w:marLeft w:val="0"/>
                  <w:marRight w:val="0"/>
                  <w:marTop w:val="0"/>
                  <w:marBottom w:val="0"/>
                  <w:divBdr>
                    <w:top w:val="none" w:sz="0" w:space="0" w:color="auto"/>
                    <w:left w:val="none" w:sz="0" w:space="0" w:color="auto"/>
                    <w:bottom w:val="none" w:sz="0" w:space="0" w:color="auto"/>
                    <w:right w:val="none" w:sz="0" w:space="0" w:color="auto"/>
                  </w:divBdr>
                  <w:divsChild>
                    <w:div w:id="2030830448">
                      <w:marLeft w:val="0"/>
                      <w:marRight w:val="0"/>
                      <w:marTop w:val="0"/>
                      <w:marBottom w:val="0"/>
                      <w:divBdr>
                        <w:top w:val="none" w:sz="0" w:space="0" w:color="auto"/>
                        <w:left w:val="none" w:sz="0" w:space="0" w:color="auto"/>
                        <w:bottom w:val="none" w:sz="0" w:space="0" w:color="auto"/>
                        <w:right w:val="none" w:sz="0" w:space="0" w:color="auto"/>
                      </w:divBdr>
                    </w:div>
                  </w:divsChild>
                </w:div>
                <w:div w:id="254634706">
                  <w:marLeft w:val="0"/>
                  <w:marRight w:val="0"/>
                  <w:marTop w:val="0"/>
                  <w:marBottom w:val="0"/>
                  <w:divBdr>
                    <w:top w:val="none" w:sz="0" w:space="0" w:color="auto"/>
                    <w:left w:val="none" w:sz="0" w:space="0" w:color="auto"/>
                    <w:bottom w:val="none" w:sz="0" w:space="0" w:color="auto"/>
                    <w:right w:val="none" w:sz="0" w:space="0" w:color="auto"/>
                  </w:divBdr>
                  <w:divsChild>
                    <w:div w:id="561065734">
                      <w:marLeft w:val="0"/>
                      <w:marRight w:val="0"/>
                      <w:marTop w:val="0"/>
                      <w:marBottom w:val="0"/>
                      <w:divBdr>
                        <w:top w:val="none" w:sz="0" w:space="0" w:color="auto"/>
                        <w:left w:val="none" w:sz="0" w:space="0" w:color="auto"/>
                        <w:bottom w:val="none" w:sz="0" w:space="0" w:color="auto"/>
                        <w:right w:val="none" w:sz="0" w:space="0" w:color="auto"/>
                      </w:divBdr>
                    </w:div>
                  </w:divsChild>
                </w:div>
                <w:div w:id="2052924695">
                  <w:marLeft w:val="0"/>
                  <w:marRight w:val="0"/>
                  <w:marTop w:val="0"/>
                  <w:marBottom w:val="0"/>
                  <w:divBdr>
                    <w:top w:val="none" w:sz="0" w:space="0" w:color="auto"/>
                    <w:left w:val="none" w:sz="0" w:space="0" w:color="auto"/>
                    <w:bottom w:val="none" w:sz="0" w:space="0" w:color="auto"/>
                    <w:right w:val="none" w:sz="0" w:space="0" w:color="auto"/>
                  </w:divBdr>
                  <w:divsChild>
                    <w:div w:id="636036192">
                      <w:marLeft w:val="0"/>
                      <w:marRight w:val="0"/>
                      <w:marTop w:val="0"/>
                      <w:marBottom w:val="0"/>
                      <w:divBdr>
                        <w:top w:val="none" w:sz="0" w:space="0" w:color="auto"/>
                        <w:left w:val="none" w:sz="0" w:space="0" w:color="auto"/>
                        <w:bottom w:val="none" w:sz="0" w:space="0" w:color="auto"/>
                        <w:right w:val="none" w:sz="0" w:space="0" w:color="auto"/>
                      </w:divBdr>
                    </w:div>
                  </w:divsChild>
                </w:div>
                <w:div w:id="1646928447">
                  <w:marLeft w:val="0"/>
                  <w:marRight w:val="0"/>
                  <w:marTop w:val="0"/>
                  <w:marBottom w:val="0"/>
                  <w:divBdr>
                    <w:top w:val="none" w:sz="0" w:space="0" w:color="auto"/>
                    <w:left w:val="none" w:sz="0" w:space="0" w:color="auto"/>
                    <w:bottom w:val="none" w:sz="0" w:space="0" w:color="auto"/>
                    <w:right w:val="none" w:sz="0" w:space="0" w:color="auto"/>
                  </w:divBdr>
                  <w:divsChild>
                    <w:div w:id="96098066">
                      <w:marLeft w:val="0"/>
                      <w:marRight w:val="0"/>
                      <w:marTop w:val="0"/>
                      <w:marBottom w:val="0"/>
                      <w:divBdr>
                        <w:top w:val="none" w:sz="0" w:space="0" w:color="auto"/>
                        <w:left w:val="none" w:sz="0" w:space="0" w:color="auto"/>
                        <w:bottom w:val="none" w:sz="0" w:space="0" w:color="auto"/>
                        <w:right w:val="none" w:sz="0" w:space="0" w:color="auto"/>
                      </w:divBdr>
                    </w:div>
                  </w:divsChild>
                </w:div>
                <w:div w:id="1682049973">
                  <w:marLeft w:val="0"/>
                  <w:marRight w:val="0"/>
                  <w:marTop w:val="0"/>
                  <w:marBottom w:val="0"/>
                  <w:divBdr>
                    <w:top w:val="none" w:sz="0" w:space="0" w:color="auto"/>
                    <w:left w:val="none" w:sz="0" w:space="0" w:color="auto"/>
                    <w:bottom w:val="none" w:sz="0" w:space="0" w:color="auto"/>
                    <w:right w:val="none" w:sz="0" w:space="0" w:color="auto"/>
                  </w:divBdr>
                  <w:divsChild>
                    <w:div w:id="1290817881">
                      <w:marLeft w:val="0"/>
                      <w:marRight w:val="0"/>
                      <w:marTop w:val="0"/>
                      <w:marBottom w:val="0"/>
                      <w:divBdr>
                        <w:top w:val="none" w:sz="0" w:space="0" w:color="auto"/>
                        <w:left w:val="none" w:sz="0" w:space="0" w:color="auto"/>
                        <w:bottom w:val="none" w:sz="0" w:space="0" w:color="auto"/>
                        <w:right w:val="none" w:sz="0" w:space="0" w:color="auto"/>
                      </w:divBdr>
                    </w:div>
                  </w:divsChild>
                </w:div>
                <w:div w:id="834105512">
                  <w:marLeft w:val="0"/>
                  <w:marRight w:val="0"/>
                  <w:marTop w:val="0"/>
                  <w:marBottom w:val="0"/>
                  <w:divBdr>
                    <w:top w:val="none" w:sz="0" w:space="0" w:color="auto"/>
                    <w:left w:val="none" w:sz="0" w:space="0" w:color="auto"/>
                    <w:bottom w:val="none" w:sz="0" w:space="0" w:color="auto"/>
                    <w:right w:val="none" w:sz="0" w:space="0" w:color="auto"/>
                  </w:divBdr>
                  <w:divsChild>
                    <w:div w:id="75471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459533">
      <w:bodyDiv w:val="1"/>
      <w:marLeft w:val="0"/>
      <w:marRight w:val="0"/>
      <w:marTop w:val="0"/>
      <w:marBottom w:val="0"/>
      <w:divBdr>
        <w:top w:val="none" w:sz="0" w:space="0" w:color="auto"/>
        <w:left w:val="none" w:sz="0" w:space="0" w:color="auto"/>
        <w:bottom w:val="none" w:sz="0" w:space="0" w:color="auto"/>
        <w:right w:val="none" w:sz="0" w:space="0" w:color="auto"/>
      </w:divBdr>
    </w:div>
    <w:div w:id="818613665">
      <w:bodyDiv w:val="1"/>
      <w:marLeft w:val="0"/>
      <w:marRight w:val="0"/>
      <w:marTop w:val="0"/>
      <w:marBottom w:val="0"/>
      <w:divBdr>
        <w:top w:val="none" w:sz="0" w:space="0" w:color="auto"/>
        <w:left w:val="none" w:sz="0" w:space="0" w:color="auto"/>
        <w:bottom w:val="none" w:sz="0" w:space="0" w:color="auto"/>
        <w:right w:val="none" w:sz="0" w:space="0" w:color="auto"/>
      </w:divBdr>
    </w:div>
    <w:div w:id="874736889">
      <w:bodyDiv w:val="1"/>
      <w:marLeft w:val="0"/>
      <w:marRight w:val="0"/>
      <w:marTop w:val="0"/>
      <w:marBottom w:val="0"/>
      <w:divBdr>
        <w:top w:val="none" w:sz="0" w:space="0" w:color="auto"/>
        <w:left w:val="none" w:sz="0" w:space="0" w:color="auto"/>
        <w:bottom w:val="none" w:sz="0" w:space="0" w:color="auto"/>
        <w:right w:val="none" w:sz="0" w:space="0" w:color="auto"/>
      </w:divBdr>
    </w:div>
    <w:div w:id="1120492391">
      <w:bodyDiv w:val="1"/>
      <w:marLeft w:val="0"/>
      <w:marRight w:val="0"/>
      <w:marTop w:val="0"/>
      <w:marBottom w:val="0"/>
      <w:divBdr>
        <w:top w:val="none" w:sz="0" w:space="0" w:color="auto"/>
        <w:left w:val="none" w:sz="0" w:space="0" w:color="auto"/>
        <w:bottom w:val="none" w:sz="0" w:space="0" w:color="auto"/>
        <w:right w:val="none" w:sz="0" w:space="0" w:color="auto"/>
      </w:divBdr>
    </w:div>
    <w:div w:id="1235166009">
      <w:bodyDiv w:val="1"/>
      <w:marLeft w:val="0"/>
      <w:marRight w:val="0"/>
      <w:marTop w:val="0"/>
      <w:marBottom w:val="0"/>
      <w:divBdr>
        <w:top w:val="none" w:sz="0" w:space="0" w:color="auto"/>
        <w:left w:val="none" w:sz="0" w:space="0" w:color="auto"/>
        <w:bottom w:val="none" w:sz="0" w:space="0" w:color="auto"/>
        <w:right w:val="none" w:sz="0" w:space="0" w:color="auto"/>
      </w:divBdr>
    </w:div>
    <w:div w:id="1720859372">
      <w:bodyDiv w:val="1"/>
      <w:marLeft w:val="0"/>
      <w:marRight w:val="0"/>
      <w:marTop w:val="0"/>
      <w:marBottom w:val="0"/>
      <w:divBdr>
        <w:top w:val="none" w:sz="0" w:space="0" w:color="auto"/>
        <w:left w:val="none" w:sz="0" w:space="0" w:color="auto"/>
        <w:bottom w:val="none" w:sz="0" w:space="0" w:color="auto"/>
        <w:right w:val="none" w:sz="0" w:space="0" w:color="auto"/>
      </w:divBdr>
    </w:div>
    <w:div w:id="2127775027">
      <w:bodyDiv w:val="1"/>
      <w:marLeft w:val="0"/>
      <w:marRight w:val="0"/>
      <w:marTop w:val="0"/>
      <w:marBottom w:val="0"/>
      <w:divBdr>
        <w:top w:val="none" w:sz="0" w:space="0" w:color="auto"/>
        <w:left w:val="none" w:sz="0" w:space="0" w:color="auto"/>
        <w:bottom w:val="none" w:sz="0" w:space="0" w:color="auto"/>
        <w:right w:val="none" w:sz="0" w:space="0" w:color="auto"/>
      </w:divBdr>
    </w:div>
    <w:div w:id="213169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24</Pages>
  <Words>6094</Words>
  <Characters>34741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Danila Tzyganov</dc:creator>
  <cp:keywords/>
  <dc:description/>
  <cp:lastModifiedBy>Danila Tzyganov</cp:lastModifiedBy>
  <cp:revision>2</cp:revision>
  <dcterms:created xsi:type="dcterms:W3CDTF">2023-12-13T19:41:00Z</dcterms:created>
  <dcterms:modified xsi:type="dcterms:W3CDTF">2023-12-13T20:47:00Z</dcterms:modified>
</cp:coreProperties>
</file>