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F7" w:rsidRPr="000763F9" w:rsidRDefault="00B550F7" w:rsidP="00B0653C">
      <w:pPr>
        <w:pStyle w:val="a3"/>
        <w:shd w:val="clear" w:color="auto" w:fill="FFFFFF"/>
        <w:spacing w:before="72" w:beforeAutospacing="0" w:after="72" w:afterAutospacing="0" w:line="312" w:lineRule="atLeast"/>
        <w:ind w:firstLine="340"/>
        <w:jc w:val="center"/>
        <w:rPr>
          <w:rFonts w:ascii="Arial" w:hAnsi="Arial" w:cs="Arial"/>
          <w:b/>
          <w:color w:val="012243"/>
          <w:shd w:val="clear" w:color="auto" w:fill="FFFFFF"/>
        </w:rPr>
      </w:pPr>
      <w:r w:rsidRPr="000763F9">
        <w:rPr>
          <w:rFonts w:ascii="Arial" w:hAnsi="Arial" w:cs="Arial"/>
          <w:b/>
          <w:color w:val="012243"/>
          <w:shd w:val="clear" w:color="auto" w:fill="FFFFFF"/>
        </w:rPr>
        <w:t>Скелет, его механические и биологические функции. Отделы скелета.</w:t>
      </w:r>
    </w:p>
    <w:p w:rsidR="00B550F7" w:rsidRPr="000763F9" w:rsidRDefault="00B550F7" w:rsidP="00B0653C">
      <w:pPr>
        <w:pStyle w:val="a3"/>
        <w:shd w:val="clear" w:color="auto" w:fill="FFFFFF"/>
        <w:spacing w:before="72" w:beforeAutospacing="0" w:after="72" w:afterAutospacing="0" w:line="312" w:lineRule="atLeast"/>
        <w:ind w:firstLine="340"/>
        <w:jc w:val="center"/>
        <w:rPr>
          <w:rFonts w:ascii="Arial" w:hAnsi="Arial" w:cs="Arial"/>
          <w:b/>
          <w:color w:val="012243"/>
          <w:shd w:val="clear" w:color="auto" w:fill="FFFFFF"/>
        </w:rPr>
      </w:pPr>
      <w:r w:rsidRPr="000763F9">
        <w:rPr>
          <w:rFonts w:ascii="Arial" w:hAnsi="Arial" w:cs="Arial"/>
          <w:b/>
          <w:color w:val="012243"/>
          <w:shd w:val="clear" w:color="auto" w:fill="FFFFFF"/>
        </w:rPr>
        <w:t>Виды соединения костей.</w:t>
      </w:r>
    </w:p>
    <w:p w:rsidR="00B550F7" w:rsidRPr="000A46FC" w:rsidRDefault="00B550F7" w:rsidP="000A46FC">
      <w:pPr>
        <w:rPr>
          <w:rFonts w:ascii="Arial" w:hAnsi="Arial" w:cs="Arial"/>
          <w:shd w:val="clear" w:color="auto" w:fill="FFFFFF"/>
        </w:rPr>
      </w:pPr>
    </w:p>
    <w:p w:rsidR="00B550F7" w:rsidRPr="000A46FC" w:rsidRDefault="00B550F7" w:rsidP="007C0086">
      <w:pPr>
        <w:jc w:val="both"/>
        <w:rPr>
          <w:rFonts w:ascii="Arial" w:hAnsi="Arial" w:cs="Arial"/>
        </w:rPr>
      </w:pPr>
      <w:r w:rsidRPr="000A46FC">
        <w:rPr>
          <w:rFonts w:ascii="Arial" w:hAnsi="Arial" w:cs="Arial"/>
        </w:rPr>
        <w:t xml:space="preserve">Одну из важнейших функций - передвижение в пространстве человека – выполняет опорно-двигательный аппарат, состоящий из 2-х частей: </w:t>
      </w:r>
      <w:r w:rsidRPr="007C0086">
        <w:rPr>
          <w:rFonts w:ascii="Arial" w:hAnsi="Arial" w:cs="Arial"/>
          <w:b/>
        </w:rPr>
        <w:t>пассивной и активной</w:t>
      </w:r>
      <w:r w:rsidRPr="000A46FC">
        <w:rPr>
          <w:rFonts w:ascii="Arial" w:hAnsi="Arial" w:cs="Arial"/>
        </w:rPr>
        <w:t xml:space="preserve">. </w:t>
      </w:r>
      <w:r w:rsidR="007C0086">
        <w:rPr>
          <w:rFonts w:ascii="Arial" w:hAnsi="Arial" w:cs="Arial"/>
        </w:rPr>
        <w:t xml:space="preserve">              К </w:t>
      </w:r>
      <w:r w:rsidRPr="000A46FC">
        <w:rPr>
          <w:rFonts w:ascii="Arial" w:hAnsi="Arial" w:cs="Arial"/>
        </w:rPr>
        <w:t xml:space="preserve">пассивной относятся кости, соединяющиеся между собой различным образом, </w:t>
      </w:r>
      <w:r w:rsidR="007C0086">
        <w:rPr>
          <w:rFonts w:ascii="Arial" w:hAnsi="Arial" w:cs="Arial"/>
        </w:rPr>
        <w:t xml:space="preserve">                  </w:t>
      </w:r>
      <w:r w:rsidRPr="000A46FC">
        <w:rPr>
          <w:rFonts w:ascii="Arial" w:hAnsi="Arial" w:cs="Arial"/>
        </w:rPr>
        <w:t>к активной - мышцы.</w:t>
      </w:r>
    </w:p>
    <w:p w:rsidR="00DD52FB" w:rsidRPr="000A46FC" w:rsidRDefault="00B550F7" w:rsidP="000A46FC">
      <w:pPr>
        <w:rPr>
          <w:rFonts w:ascii="Arial" w:hAnsi="Arial" w:cs="Arial"/>
        </w:rPr>
      </w:pPr>
      <w:r w:rsidRPr="000A46FC">
        <w:rPr>
          <w:rFonts w:ascii="Arial" w:hAnsi="Arial" w:cs="Arial"/>
        </w:rPr>
        <w:t>Скелет (от греч</w:t>
      </w:r>
      <w:proofErr w:type="gramStart"/>
      <w:r w:rsidRPr="000A46FC">
        <w:rPr>
          <w:rFonts w:ascii="Arial" w:hAnsi="Arial" w:cs="Arial"/>
        </w:rPr>
        <w:t>.</w:t>
      </w:r>
      <w:proofErr w:type="gramEnd"/>
      <w:r w:rsidRPr="000A46FC">
        <w:rPr>
          <w:rFonts w:ascii="Arial" w:hAnsi="Arial" w:cs="Arial"/>
        </w:rPr>
        <w:t xml:space="preserve"> - </w:t>
      </w:r>
      <w:proofErr w:type="gramStart"/>
      <w:r w:rsidRPr="000A46FC">
        <w:rPr>
          <w:rFonts w:ascii="Arial" w:hAnsi="Arial" w:cs="Arial"/>
        </w:rPr>
        <w:t>в</w:t>
      </w:r>
      <w:proofErr w:type="gramEnd"/>
      <w:r w:rsidRPr="000A46FC">
        <w:rPr>
          <w:rFonts w:ascii="Arial" w:hAnsi="Arial" w:cs="Arial"/>
        </w:rPr>
        <w:t>ысохший, высушенный) представляет собой комплекс костей, выполняющих опорную, защитную, локомоторную функции. В состав скелета входит - 206 костей, из них 170- парные, 36 непарные. Скелет условно подразделяют на 2 части:</w:t>
      </w:r>
    </w:p>
    <w:p w:rsidR="004A4FD0" w:rsidRDefault="00217A3C" w:rsidP="004A4F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17A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1. </w:t>
      </w:r>
      <w:r w:rsidRPr="000A46F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Осевой скелет</w:t>
      </w:r>
    </w:p>
    <w:p w:rsidR="004A4FD0" w:rsidRPr="004A4FD0" w:rsidRDefault="00217A3C" w:rsidP="004A4FD0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A4FD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скелет головы (череп)</w:t>
      </w:r>
    </w:p>
    <w:p w:rsidR="00217A3C" w:rsidRPr="004A4FD0" w:rsidRDefault="00217A3C" w:rsidP="004A4FD0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A4FD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скелет туловища</w:t>
      </w:r>
    </w:p>
    <w:p w:rsidR="004A4FD0" w:rsidRPr="004A4FD0" w:rsidRDefault="004A4FD0" w:rsidP="004A4FD0">
      <w:pPr>
        <w:pStyle w:val="a7"/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A4FD0" w:rsidRDefault="00217A3C" w:rsidP="004A4F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17A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2. </w:t>
      </w:r>
      <w:r w:rsidRPr="000A46F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Добавочный скелет</w:t>
      </w:r>
    </w:p>
    <w:p w:rsidR="004A4FD0" w:rsidRPr="004A4FD0" w:rsidRDefault="00217A3C" w:rsidP="004A4FD0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A4FD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скелет верхних конечностей (пояс верхних конечностей + свободная конечность) </w:t>
      </w:r>
    </w:p>
    <w:p w:rsidR="000A46FC" w:rsidRPr="004A4FD0" w:rsidRDefault="00217A3C" w:rsidP="004A4FD0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A4FD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скелет нижних конечностей (пояс нижних конечностей + свободная конечность)</w:t>
      </w:r>
    </w:p>
    <w:p w:rsidR="000A46FC" w:rsidRDefault="000A46FC" w:rsidP="000A46FC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A46FC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4500000" cy="4998178"/>
            <wp:effectExtent l="19050" t="0" r="0" b="0"/>
            <wp:docPr id="5" name="Рисунок 24" descr="кости-челове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ости-человека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4998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FD0" w:rsidRDefault="004A4FD0" w:rsidP="000A46FC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17A3C" w:rsidRPr="00217A3C" w:rsidRDefault="00217A3C" w:rsidP="000A46FC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7A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Скелет головы (череп)</w:t>
      </w:r>
    </w:p>
    <w:p w:rsidR="00217A3C" w:rsidRDefault="00217A3C" w:rsidP="00217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proofErr w:type="gramStart"/>
      <w:r w:rsidRPr="00217A3C">
        <w:rPr>
          <w:rFonts w:ascii="Arial" w:eastAsia="Times New Roman" w:hAnsi="Arial" w:cs="Arial"/>
          <w:color w:val="000000" w:themeColor="text1"/>
          <w:lang w:eastAsia="ru-RU"/>
        </w:rPr>
        <w:t>Череп образован прочной мозговой коробкой и разделен на </w:t>
      </w:r>
      <w:r w:rsidRPr="00217A3C">
        <w:rPr>
          <w:rFonts w:ascii="Arial" w:eastAsia="Times New Roman" w:hAnsi="Arial" w:cs="Arial"/>
          <w:b/>
          <w:bCs/>
          <w:color w:val="000000" w:themeColor="text1"/>
          <w:lang w:eastAsia="ru-RU"/>
        </w:rPr>
        <w:t>лицевой</w:t>
      </w:r>
      <w:r w:rsidRPr="00217A3C">
        <w:rPr>
          <w:rFonts w:ascii="Arial" w:eastAsia="Times New Roman" w:hAnsi="Arial" w:cs="Arial"/>
          <w:color w:val="000000" w:themeColor="text1"/>
          <w:lang w:eastAsia="ru-RU"/>
        </w:rPr>
        <w:t> и </w:t>
      </w:r>
      <w:r w:rsidRPr="00217A3C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мозговой </w:t>
      </w:r>
      <w:r w:rsidRPr="00217A3C">
        <w:rPr>
          <w:rFonts w:ascii="Arial" w:eastAsia="Times New Roman" w:hAnsi="Arial" w:cs="Arial"/>
          <w:bCs/>
          <w:color w:val="000000" w:themeColor="text1"/>
          <w:lang w:eastAsia="ru-RU"/>
        </w:rPr>
        <w:t>отделы</w:t>
      </w:r>
      <w:r w:rsidRPr="00217A3C">
        <w:rPr>
          <w:rFonts w:ascii="Arial" w:eastAsia="Times New Roman" w:hAnsi="Arial" w:cs="Arial"/>
          <w:color w:val="000000" w:themeColor="text1"/>
          <w:lang w:eastAsia="ru-RU"/>
        </w:rPr>
        <w:t>.</w:t>
      </w:r>
      <w:proofErr w:type="gramEnd"/>
    </w:p>
    <w:p w:rsidR="00217A3C" w:rsidRDefault="00217A3C" w:rsidP="00217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</w:p>
    <w:p w:rsidR="00217A3C" w:rsidRPr="00217A3C" w:rsidRDefault="00217A3C" w:rsidP="00217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17A3C">
        <w:rPr>
          <w:rFonts w:ascii="Arial" w:eastAsia="Times New Roman" w:hAnsi="Arial" w:cs="Arial"/>
          <w:color w:val="000000" w:themeColor="text1"/>
          <w:lang w:eastAsia="ru-RU"/>
        </w:rPr>
        <w:t>Основные отличия черепа человека:</w:t>
      </w:r>
    </w:p>
    <w:p w:rsidR="00217A3C" w:rsidRPr="00217A3C" w:rsidRDefault="00217A3C" w:rsidP="000A46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000000" w:themeColor="text1"/>
          <w:lang w:eastAsia="ru-RU"/>
        </w:rPr>
      </w:pPr>
      <w:r w:rsidRPr="00217A3C">
        <w:rPr>
          <w:rFonts w:ascii="Arial" w:eastAsia="Times New Roman" w:hAnsi="Arial" w:cs="Arial"/>
          <w:color w:val="000000" w:themeColor="text1"/>
          <w:lang w:eastAsia="ru-RU"/>
        </w:rPr>
        <w:t>У человека мозговой отдел черепа больше лицевого, что связано с развитием головного мозга (объем мозговой части до 1500 см³),</w:t>
      </w:r>
    </w:p>
    <w:p w:rsidR="00217A3C" w:rsidRPr="00217A3C" w:rsidRDefault="00217A3C" w:rsidP="00217A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000000" w:themeColor="text1"/>
          <w:lang w:eastAsia="ru-RU"/>
        </w:rPr>
      </w:pPr>
      <w:r w:rsidRPr="00217A3C">
        <w:rPr>
          <w:rFonts w:ascii="Arial" w:eastAsia="Times New Roman" w:hAnsi="Arial" w:cs="Arial"/>
          <w:color w:val="000000" w:themeColor="text1"/>
          <w:lang w:eastAsia="ru-RU"/>
        </w:rPr>
        <w:t>большое затылочное отверстие, через которое полость черепа соединяется с позвоночным каналом расположено в основании черепа,</w:t>
      </w:r>
    </w:p>
    <w:p w:rsidR="00217A3C" w:rsidRPr="00217A3C" w:rsidRDefault="00217A3C" w:rsidP="00217A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000000" w:themeColor="text1"/>
          <w:lang w:eastAsia="ru-RU"/>
        </w:rPr>
      </w:pPr>
      <w:r w:rsidRPr="00217A3C">
        <w:rPr>
          <w:rFonts w:ascii="Arial" w:eastAsia="Times New Roman" w:hAnsi="Arial" w:cs="Arial"/>
          <w:color w:val="000000" w:themeColor="text1"/>
          <w:lang w:eastAsia="ru-RU"/>
        </w:rPr>
        <w:t>большие глазницы на лицевой части,</w:t>
      </w:r>
    </w:p>
    <w:p w:rsidR="00217A3C" w:rsidRPr="00217A3C" w:rsidRDefault="00217A3C" w:rsidP="00217A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000000" w:themeColor="text1"/>
          <w:lang w:eastAsia="ru-RU"/>
        </w:rPr>
      </w:pPr>
      <w:r w:rsidRPr="00217A3C">
        <w:rPr>
          <w:rFonts w:ascii="Arial" w:eastAsia="Times New Roman" w:hAnsi="Arial" w:cs="Arial"/>
          <w:color w:val="000000" w:themeColor="text1"/>
          <w:lang w:eastAsia="ru-RU"/>
        </w:rPr>
        <w:t>подбородочный бугор на нижней челюсти.</w:t>
      </w:r>
    </w:p>
    <w:p w:rsidR="00217A3C" w:rsidRDefault="00217A3C" w:rsidP="00217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17A3C">
        <w:rPr>
          <w:rFonts w:ascii="Arial" w:eastAsia="Times New Roman" w:hAnsi="Arial" w:cs="Arial"/>
          <w:b/>
          <w:bCs/>
          <w:color w:val="000000" w:themeColor="text1"/>
          <w:lang w:eastAsia="ru-RU"/>
        </w:rPr>
        <w:t>Мозговой отдел черепа</w:t>
      </w:r>
      <w:r w:rsidRPr="00217A3C">
        <w:rPr>
          <w:rFonts w:ascii="Arial" w:eastAsia="Times New Roman" w:hAnsi="Arial" w:cs="Arial"/>
          <w:color w:val="000000" w:themeColor="text1"/>
          <w:lang w:eastAsia="ru-RU"/>
        </w:rPr>
        <w:t> образован прочно и неподвижно соединенными между собой костями. Это парные теменные и височные кости и непарные лобная и затылочная кости.</w:t>
      </w:r>
    </w:p>
    <w:p w:rsidR="000A46FC" w:rsidRPr="00217A3C" w:rsidRDefault="000A46FC" w:rsidP="00217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</w:p>
    <w:p w:rsidR="00217A3C" w:rsidRPr="00217A3C" w:rsidRDefault="00217A3C" w:rsidP="00217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17A3C">
        <w:rPr>
          <w:rFonts w:ascii="Arial" w:eastAsia="Times New Roman" w:hAnsi="Arial" w:cs="Arial"/>
          <w:b/>
          <w:bCs/>
          <w:color w:val="000000" w:themeColor="text1"/>
          <w:lang w:eastAsia="ru-RU"/>
        </w:rPr>
        <w:t>Лицевой отдел черепа</w:t>
      </w:r>
      <w:r w:rsidRPr="00217A3C">
        <w:rPr>
          <w:rFonts w:ascii="Arial" w:eastAsia="Times New Roman" w:hAnsi="Arial" w:cs="Arial"/>
          <w:color w:val="000000" w:themeColor="text1"/>
          <w:lang w:eastAsia="ru-RU"/>
        </w:rPr>
        <w:t> состоит из 15 костей. Самые крупные кости лицевого черепа — верхняя и нижняя челюсти, в их ячейках расположены корни зубов.</w:t>
      </w:r>
    </w:p>
    <w:p w:rsidR="00217A3C" w:rsidRPr="00217A3C" w:rsidRDefault="00217A3C" w:rsidP="00217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17A3C">
        <w:rPr>
          <w:rFonts w:ascii="Arial" w:eastAsia="Times New Roman" w:hAnsi="Arial" w:cs="Arial"/>
          <w:color w:val="000000" w:themeColor="text1"/>
          <w:lang w:eastAsia="ru-RU"/>
        </w:rPr>
        <w:t>В черепе есть только одна подвижная кость – нижняя челюсть. Все остальные кости черепа соединены неподвижно.</w:t>
      </w:r>
    </w:p>
    <w:p w:rsidR="00217A3C" w:rsidRPr="00217A3C" w:rsidRDefault="00217A3C" w:rsidP="00217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17A3C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217A3C" w:rsidRPr="00217A3C" w:rsidRDefault="00217A3C" w:rsidP="00217A3C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7A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Скелет туловища</w:t>
      </w:r>
    </w:p>
    <w:p w:rsidR="00217A3C" w:rsidRPr="00217A3C" w:rsidRDefault="00217A3C" w:rsidP="00217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17A3C">
        <w:rPr>
          <w:rFonts w:ascii="Arial" w:eastAsia="Times New Roman" w:hAnsi="Arial" w:cs="Arial"/>
          <w:color w:val="000000" w:themeColor="text1"/>
          <w:lang w:eastAsia="ru-RU"/>
        </w:rPr>
        <w:t>Скелет</w:t>
      </w:r>
      <w:r w:rsidRPr="00217A3C">
        <w:rPr>
          <w:rFonts w:ascii="Arial" w:eastAsia="Times New Roman" w:hAnsi="Arial" w:cs="Arial"/>
          <w:b/>
          <w:bCs/>
          <w:color w:val="000000" w:themeColor="text1"/>
          <w:lang w:eastAsia="ru-RU"/>
        </w:rPr>
        <w:t> </w:t>
      </w:r>
      <w:r w:rsidRPr="00217A3C">
        <w:rPr>
          <w:rFonts w:ascii="Arial" w:eastAsia="Times New Roman" w:hAnsi="Arial" w:cs="Arial"/>
          <w:color w:val="000000" w:themeColor="text1"/>
          <w:lang w:eastAsia="ru-RU"/>
        </w:rPr>
        <w:t>туловища включает </w:t>
      </w:r>
      <w:r w:rsidRPr="00217A3C">
        <w:rPr>
          <w:rFonts w:ascii="Arial" w:eastAsia="Times New Roman" w:hAnsi="Arial" w:cs="Arial"/>
          <w:b/>
          <w:bCs/>
          <w:color w:val="000000" w:themeColor="text1"/>
          <w:lang w:eastAsia="ru-RU"/>
        </w:rPr>
        <w:t>позвоночник</w:t>
      </w:r>
      <w:r w:rsidRPr="00217A3C">
        <w:rPr>
          <w:rFonts w:ascii="Arial" w:eastAsia="Times New Roman" w:hAnsi="Arial" w:cs="Arial"/>
          <w:color w:val="000000" w:themeColor="text1"/>
          <w:lang w:eastAsia="ru-RU"/>
        </w:rPr>
        <w:t>, состоящий из 5 отделов:</w:t>
      </w:r>
    </w:p>
    <w:p w:rsidR="00217A3C" w:rsidRPr="00217A3C" w:rsidRDefault="00217A3C" w:rsidP="00217A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000000" w:themeColor="text1"/>
          <w:lang w:eastAsia="ru-RU"/>
        </w:rPr>
      </w:pPr>
      <w:r w:rsidRPr="00217A3C">
        <w:rPr>
          <w:rFonts w:ascii="Arial" w:eastAsia="Times New Roman" w:hAnsi="Arial" w:cs="Arial"/>
          <w:b/>
          <w:bCs/>
          <w:color w:val="000000" w:themeColor="text1"/>
          <w:lang w:eastAsia="ru-RU"/>
        </w:rPr>
        <w:t>Шейный отдел </w:t>
      </w:r>
      <w:r w:rsidRPr="00217A3C">
        <w:rPr>
          <w:rFonts w:ascii="Arial" w:eastAsia="Times New Roman" w:hAnsi="Arial" w:cs="Arial"/>
          <w:color w:val="000000" w:themeColor="text1"/>
          <w:lang w:eastAsia="ru-RU"/>
        </w:rPr>
        <w:t>— 7 позвонков.</w:t>
      </w:r>
    </w:p>
    <w:p w:rsidR="00217A3C" w:rsidRPr="00217A3C" w:rsidRDefault="00217A3C" w:rsidP="00217A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000000" w:themeColor="text1"/>
          <w:lang w:eastAsia="ru-RU"/>
        </w:rPr>
      </w:pPr>
      <w:r w:rsidRPr="00217A3C">
        <w:rPr>
          <w:rFonts w:ascii="Arial" w:eastAsia="Times New Roman" w:hAnsi="Arial" w:cs="Arial"/>
          <w:b/>
          <w:bCs/>
          <w:color w:val="000000" w:themeColor="text1"/>
          <w:lang w:eastAsia="ru-RU"/>
        </w:rPr>
        <w:t>Грудной отдел </w:t>
      </w:r>
      <w:r w:rsidRPr="00217A3C">
        <w:rPr>
          <w:rFonts w:ascii="Arial" w:eastAsia="Times New Roman" w:hAnsi="Arial" w:cs="Arial"/>
          <w:color w:val="000000" w:themeColor="text1"/>
          <w:lang w:eastAsia="ru-RU"/>
        </w:rPr>
        <w:t>— 12 позвонков. К первым 7 прикрепляются ребра, срастающиеся с грудиной. Остальные позвонки несут ложные ребра. Грудные позвонки, ребра и грудина образуют грудную клетку.</w:t>
      </w:r>
    </w:p>
    <w:p w:rsidR="00217A3C" w:rsidRPr="00217A3C" w:rsidRDefault="00217A3C" w:rsidP="00217A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000000" w:themeColor="text1"/>
          <w:lang w:eastAsia="ru-RU"/>
        </w:rPr>
      </w:pPr>
      <w:r w:rsidRPr="00217A3C">
        <w:rPr>
          <w:rFonts w:ascii="Arial" w:eastAsia="Times New Roman" w:hAnsi="Arial" w:cs="Arial"/>
          <w:b/>
          <w:bCs/>
          <w:color w:val="000000" w:themeColor="text1"/>
          <w:lang w:eastAsia="ru-RU"/>
        </w:rPr>
        <w:t>Поясничный отдел</w:t>
      </w:r>
      <w:r w:rsidRPr="00217A3C">
        <w:rPr>
          <w:rFonts w:ascii="Arial" w:eastAsia="Times New Roman" w:hAnsi="Arial" w:cs="Arial"/>
          <w:color w:val="000000" w:themeColor="text1"/>
          <w:lang w:eastAsia="ru-RU"/>
        </w:rPr>
        <w:t> — 5 позвонков.</w:t>
      </w:r>
    </w:p>
    <w:p w:rsidR="00217A3C" w:rsidRPr="00217A3C" w:rsidRDefault="00217A3C" w:rsidP="00217A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000000" w:themeColor="text1"/>
          <w:lang w:eastAsia="ru-RU"/>
        </w:rPr>
      </w:pPr>
      <w:r w:rsidRPr="00217A3C">
        <w:rPr>
          <w:rFonts w:ascii="Arial" w:eastAsia="Times New Roman" w:hAnsi="Arial" w:cs="Arial"/>
          <w:b/>
          <w:bCs/>
          <w:color w:val="000000" w:themeColor="text1"/>
          <w:lang w:eastAsia="ru-RU"/>
        </w:rPr>
        <w:t>Крестцовый отдел</w:t>
      </w:r>
      <w:r w:rsidRPr="00217A3C">
        <w:rPr>
          <w:rFonts w:ascii="Arial" w:eastAsia="Times New Roman" w:hAnsi="Arial" w:cs="Arial"/>
          <w:color w:val="000000" w:themeColor="text1"/>
          <w:lang w:eastAsia="ru-RU"/>
        </w:rPr>
        <w:t> — 5 позвонков, срастающихся к 18—20 годам и образующих крестец.</w:t>
      </w:r>
    </w:p>
    <w:p w:rsidR="00217A3C" w:rsidRPr="00217A3C" w:rsidRDefault="00217A3C" w:rsidP="00217A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000000" w:themeColor="text1"/>
          <w:lang w:eastAsia="ru-RU"/>
        </w:rPr>
      </w:pPr>
      <w:r w:rsidRPr="00217A3C">
        <w:rPr>
          <w:rFonts w:ascii="Arial" w:eastAsia="Times New Roman" w:hAnsi="Arial" w:cs="Arial"/>
          <w:b/>
          <w:bCs/>
          <w:color w:val="000000" w:themeColor="text1"/>
          <w:lang w:eastAsia="ru-RU"/>
        </w:rPr>
        <w:t>Копчиковый отдел</w:t>
      </w:r>
      <w:r w:rsidRPr="00217A3C">
        <w:rPr>
          <w:rFonts w:ascii="Arial" w:eastAsia="Times New Roman" w:hAnsi="Arial" w:cs="Arial"/>
          <w:color w:val="000000" w:themeColor="text1"/>
          <w:lang w:eastAsia="ru-RU"/>
        </w:rPr>
        <w:t> — 4—5 позвонков.</w:t>
      </w:r>
    </w:p>
    <w:p w:rsidR="004A4FD0" w:rsidRDefault="00217A3C" w:rsidP="004A4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17A3C">
        <w:rPr>
          <w:rFonts w:ascii="Arial" w:eastAsia="Times New Roman" w:hAnsi="Arial" w:cs="Arial"/>
          <w:color w:val="000000" w:themeColor="text1"/>
          <w:lang w:eastAsia="ru-RU"/>
        </w:rPr>
        <w:t>Позвоночник человека образует изгибы (S-образный):</w:t>
      </w:r>
    </w:p>
    <w:p w:rsidR="004A4FD0" w:rsidRPr="004A4FD0" w:rsidRDefault="00217A3C" w:rsidP="004A4FD0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proofErr w:type="gramStart"/>
      <w:r w:rsidRPr="004A4FD0">
        <w:rPr>
          <w:rFonts w:ascii="Arial" w:eastAsia="Times New Roman" w:hAnsi="Arial" w:cs="Arial"/>
          <w:color w:val="000000" w:themeColor="text1"/>
          <w:lang w:eastAsia="ru-RU"/>
        </w:rPr>
        <w:t>два </w:t>
      </w:r>
      <w:proofErr w:type="spellStart"/>
      <w:r w:rsidRPr="004A4FD0">
        <w:rPr>
          <w:rFonts w:ascii="Arial" w:eastAsia="Times New Roman" w:hAnsi="Arial" w:cs="Arial"/>
          <w:color w:val="000000" w:themeColor="text1"/>
          <w:lang w:eastAsia="ru-RU"/>
        </w:rPr>
        <w:t>изиба</w:t>
      </w:r>
      <w:proofErr w:type="spellEnd"/>
      <w:r w:rsidRPr="004A4FD0">
        <w:rPr>
          <w:rFonts w:ascii="Arial" w:eastAsia="Times New Roman" w:hAnsi="Arial" w:cs="Arial"/>
          <w:color w:val="000000" w:themeColor="text1"/>
          <w:lang w:eastAsia="ru-RU"/>
        </w:rPr>
        <w:t> (шейный и поясничный) направлены выпуклостью вперед (лордоз),</w:t>
      </w:r>
      <w:proofErr w:type="gramEnd"/>
    </w:p>
    <w:p w:rsidR="00217A3C" w:rsidRPr="004A4FD0" w:rsidRDefault="00217A3C" w:rsidP="004A4FD0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proofErr w:type="gramStart"/>
      <w:r w:rsidRPr="004A4FD0">
        <w:rPr>
          <w:rFonts w:ascii="Arial" w:eastAsia="Times New Roman" w:hAnsi="Arial" w:cs="Arial"/>
          <w:color w:val="000000" w:themeColor="text1"/>
          <w:lang w:eastAsia="ru-RU"/>
        </w:rPr>
        <w:t xml:space="preserve">два </w:t>
      </w:r>
      <w:proofErr w:type="spellStart"/>
      <w:r w:rsidRPr="004A4FD0">
        <w:rPr>
          <w:rFonts w:ascii="Arial" w:eastAsia="Times New Roman" w:hAnsi="Arial" w:cs="Arial"/>
          <w:color w:val="000000" w:themeColor="text1"/>
          <w:lang w:eastAsia="ru-RU"/>
        </w:rPr>
        <w:t>изиба</w:t>
      </w:r>
      <w:proofErr w:type="spellEnd"/>
      <w:r w:rsidRPr="004A4FD0">
        <w:rPr>
          <w:rFonts w:ascii="Arial" w:eastAsia="Times New Roman" w:hAnsi="Arial" w:cs="Arial"/>
          <w:color w:val="000000" w:themeColor="text1"/>
          <w:lang w:eastAsia="ru-RU"/>
        </w:rPr>
        <w:t xml:space="preserve"> (грудной и крестцовый) направлены выпуклостью назад (кифоз). </w:t>
      </w:r>
      <w:proofErr w:type="gramEnd"/>
    </w:p>
    <w:p w:rsidR="004A4FD0" w:rsidRPr="004A4FD0" w:rsidRDefault="004A4FD0" w:rsidP="004A4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</w:p>
    <w:p w:rsidR="00217A3C" w:rsidRPr="00217A3C" w:rsidRDefault="00217A3C" w:rsidP="00217A3C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7A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Скелет верхней конечности</w:t>
      </w:r>
    </w:p>
    <w:p w:rsidR="000A46FC" w:rsidRDefault="00217A3C" w:rsidP="000A46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17A3C">
        <w:rPr>
          <w:rFonts w:ascii="Arial" w:eastAsia="Times New Roman" w:hAnsi="Arial" w:cs="Arial"/>
          <w:b/>
          <w:bCs/>
          <w:color w:val="000000" w:themeColor="text1"/>
          <w:lang w:eastAsia="ru-RU"/>
        </w:rPr>
        <w:t>Пояс верхних конечностей (плечевой пояс)</w:t>
      </w:r>
    </w:p>
    <w:p w:rsidR="000A46FC" w:rsidRPr="000A46FC" w:rsidRDefault="00217A3C" w:rsidP="000A46FC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0A46FC">
        <w:rPr>
          <w:rFonts w:ascii="Arial" w:eastAsia="Times New Roman" w:hAnsi="Arial" w:cs="Arial"/>
          <w:color w:val="000000" w:themeColor="text1"/>
          <w:lang w:eastAsia="ru-RU"/>
        </w:rPr>
        <w:t>парные лопатки</w:t>
      </w:r>
    </w:p>
    <w:p w:rsidR="00217A3C" w:rsidRPr="000A46FC" w:rsidRDefault="00217A3C" w:rsidP="000A46FC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0A46FC">
        <w:rPr>
          <w:rFonts w:ascii="Arial" w:eastAsia="Times New Roman" w:hAnsi="Arial" w:cs="Arial"/>
          <w:color w:val="000000" w:themeColor="text1"/>
          <w:lang w:eastAsia="ru-RU"/>
        </w:rPr>
        <w:t>парные ключицы</w:t>
      </w:r>
    </w:p>
    <w:p w:rsidR="000A46FC" w:rsidRPr="00217A3C" w:rsidRDefault="000A46FC" w:rsidP="000A46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</w:p>
    <w:p w:rsidR="00217A3C" w:rsidRPr="00217A3C" w:rsidRDefault="00217A3C" w:rsidP="00217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17A3C">
        <w:rPr>
          <w:rFonts w:ascii="Arial" w:eastAsia="Times New Roman" w:hAnsi="Arial" w:cs="Arial"/>
          <w:b/>
          <w:bCs/>
          <w:color w:val="000000" w:themeColor="text1"/>
          <w:lang w:eastAsia="ru-RU"/>
        </w:rPr>
        <w:t>Скелет свободной верхней конечности </w:t>
      </w:r>
      <w:r w:rsidRPr="00217A3C">
        <w:rPr>
          <w:rFonts w:ascii="Arial" w:eastAsia="Times New Roman" w:hAnsi="Arial" w:cs="Arial"/>
          <w:color w:val="000000" w:themeColor="text1"/>
          <w:lang w:eastAsia="ru-RU"/>
        </w:rPr>
        <w:t>(плечо, предплечье, кисть) образован плечевой костью, костями предплечья – локтевой и лучевой, и костями кисти.</w:t>
      </w:r>
    </w:p>
    <w:p w:rsidR="000A46FC" w:rsidRPr="000A46FC" w:rsidRDefault="000A46FC" w:rsidP="00217A3C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17A3C" w:rsidRPr="00217A3C" w:rsidRDefault="00217A3C" w:rsidP="00217A3C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7A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Скелет нижней конечности</w:t>
      </w:r>
    </w:p>
    <w:p w:rsidR="00217A3C" w:rsidRPr="00217A3C" w:rsidRDefault="00217A3C" w:rsidP="00217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17A3C">
        <w:rPr>
          <w:rFonts w:ascii="Arial" w:eastAsia="Times New Roman" w:hAnsi="Arial" w:cs="Arial"/>
          <w:b/>
          <w:bCs/>
          <w:color w:val="000000" w:themeColor="text1"/>
          <w:lang w:eastAsia="ru-RU"/>
        </w:rPr>
        <w:t>Пояс нижних конечностей (тазовый пояс)</w:t>
      </w:r>
    </w:p>
    <w:p w:rsidR="00217A3C" w:rsidRDefault="00217A3C" w:rsidP="00217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17A3C">
        <w:rPr>
          <w:rFonts w:ascii="Arial" w:eastAsia="Times New Roman" w:hAnsi="Arial" w:cs="Arial"/>
          <w:color w:val="000000" w:themeColor="text1"/>
          <w:lang w:eastAsia="ru-RU"/>
        </w:rPr>
        <w:t>Тазовый пояс состоит из 2 тазовых костей, каждая из которых образована сросшимися подвздошной, лобковой и седалищной костями. Таз соединяет свободные конечности с туловищем и образует полость, содержащие некоторые внутренние органы.</w:t>
      </w:r>
    </w:p>
    <w:p w:rsidR="000A46FC" w:rsidRPr="00217A3C" w:rsidRDefault="000A46FC" w:rsidP="00217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</w:p>
    <w:p w:rsidR="00217A3C" w:rsidRPr="00217A3C" w:rsidRDefault="00217A3C" w:rsidP="00217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17A3C">
        <w:rPr>
          <w:rFonts w:ascii="Arial" w:eastAsia="Times New Roman" w:hAnsi="Arial" w:cs="Arial"/>
          <w:b/>
          <w:bCs/>
          <w:color w:val="000000" w:themeColor="text1"/>
          <w:lang w:eastAsia="ru-RU"/>
        </w:rPr>
        <w:lastRenderedPageBreak/>
        <w:t>Скелет свободной нижней конечности</w:t>
      </w:r>
      <w:r w:rsidRPr="00217A3C">
        <w:rPr>
          <w:rFonts w:ascii="Arial" w:eastAsia="Times New Roman" w:hAnsi="Arial" w:cs="Arial"/>
          <w:color w:val="000000" w:themeColor="text1"/>
          <w:lang w:eastAsia="ru-RU"/>
        </w:rPr>
        <w:t> (бедро, голень, стопа) состоит из бедренной, большой и малой берцовых костей, костей стопы.</w:t>
      </w:r>
    </w:p>
    <w:p w:rsidR="00217A3C" w:rsidRPr="00217A3C" w:rsidRDefault="00217A3C" w:rsidP="00217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17A3C">
        <w:rPr>
          <w:rFonts w:ascii="Arial" w:eastAsia="Times New Roman" w:hAnsi="Arial" w:cs="Arial"/>
          <w:color w:val="000000" w:themeColor="text1"/>
          <w:lang w:eastAsia="ru-RU"/>
        </w:rPr>
        <w:t xml:space="preserve">Стопа состоит из семи костей предплюсны (самая крупная из которых - пяточная), пяти костей плюсны и фаланг пальцев (в большом пальце две и по три в остальных). У человека стопа сводчатая, чтобы смягчать толчки, возникающие при ходьбе, беге и прыжках, что является ещё одним приспособлением к </w:t>
      </w:r>
      <w:proofErr w:type="spellStart"/>
      <w:r w:rsidRPr="00217A3C">
        <w:rPr>
          <w:rFonts w:ascii="Arial" w:eastAsia="Times New Roman" w:hAnsi="Arial" w:cs="Arial"/>
          <w:color w:val="000000" w:themeColor="text1"/>
          <w:lang w:eastAsia="ru-RU"/>
        </w:rPr>
        <w:t>прямохождению</w:t>
      </w:r>
      <w:proofErr w:type="spellEnd"/>
      <w:r w:rsidRPr="00217A3C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217A3C" w:rsidRPr="00217A3C" w:rsidRDefault="00217A3C" w:rsidP="00217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</w:p>
    <w:p w:rsidR="00B550F7" w:rsidRPr="000A46FC" w:rsidRDefault="00B550F7" w:rsidP="000A46FC">
      <w:pPr>
        <w:rPr>
          <w:rFonts w:ascii="Arial" w:hAnsi="Arial" w:cs="Arial"/>
        </w:rPr>
      </w:pPr>
      <w:r w:rsidRPr="000A46FC">
        <w:rPr>
          <w:rFonts w:ascii="Arial" w:hAnsi="Arial" w:cs="Arial"/>
        </w:rPr>
        <w:t>Значение скелета:</w:t>
      </w:r>
    </w:p>
    <w:p w:rsidR="00B550F7" w:rsidRPr="004A4FD0" w:rsidRDefault="00B550F7" w:rsidP="000A46FC">
      <w:pPr>
        <w:rPr>
          <w:rFonts w:ascii="Arial" w:hAnsi="Arial" w:cs="Arial"/>
          <w:b/>
          <w:sz w:val="24"/>
          <w:szCs w:val="24"/>
        </w:rPr>
      </w:pPr>
      <w:r w:rsidRPr="004A4FD0">
        <w:rPr>
          <w:rFonts w:ascii="Arial" w:hAnsi="Arial" w:cs="Arial"/>
          <w:b/>
          <w:sz w:val="24"/>
          <w:szCs w:val="24"/>
        </w:rPr>
        <w:t>1. Механическое значение:</w:t>
      </w:r>
    </w:p>
    <w:p w:rsidR="00B550F7" w:rsidRPr="000A46FC" w:rsidRDefault="00B550F7" w:rsidP="000A46FC">
      <w:pPr>
        <w:rPr>
          <w:rFonts w:ascii="Arial" w:hAnsi="Arial" w:cs="Arial"/>
        </w:rPr>
      </w:pPr>
      <w:r w:rsidRPr="000A46FC">
        <w:rPr>
          <w:rFonts w:ascii="Arial" w:hAnsi="Arial" w:cs="Arial"/>
        </w:rPr>
        <w:t>а) выполняет защитную функцию организма от вредных внешних воздействий,</w:t>
      </w:r>
    </w:p>
    <w:p w:rsidR="00B550F7" w:rsidRPr="000A46FC" w:rsidRDefault="00B550F7" w:rsidP="000A46FC">
      <w:pPr>
        <w:rPr>
          <w:rFonts w:ascii="Arial" w:hAnsi="Arial" w:cs="Arial"/>
        </w:rPr>
      </w:pPr>
      <w:r w:rsidRPr="000A46FC">
        <w:rPr>
          <w:rFonts w:ascii="Arial" w:hAnsi="Arial" w:cs="Arial"/>
        </w:rPr>
        <w:t>б) опора и поддержка для мягких тканей, которая достигается прикреплением мягких тканей и органов к различным частям скелета,</w:t>
      </w:r>
    </w:p>
    <w:p w:rsidR="00B550F7" w:rsidRPr="000A46FC" w:rsidRDefault="00B550F7" w:rsidP="000A46FC">
      <w:pPr>
        <w:rPr>
          <w:rFonts w:ascii="Arial" w:hAnsi="Arial" w:cs="Arial"/>
        </w:rPr>
      </w:pPr>
      <w:r w:rsidRPr="000A46FC">
        <w:rPr>
          <w:rFonts w:ascii="Arial" w:hAnsi="Arial" w:cs="Arial"/>
        </w:rPr>
        <w:t>в) движение, которое возможно благодаря строению, соединению костей, приводимых в движение мышцами, управляемыми нервной системой.</w:t>
      </w:r>
    </w:p>
    <w:p w:rsidR="00B550F7" w:rsidRPr="004A4FD0" w:rsidRDefault="00B550F7" w:rsidP="000A46FC">
      <w:pPr>
        <w:rPr>
          <w:rFonts w:ascii="Arial" w:hAnsi="Arial" w:cs="Arial"/>
          <w:b/>
          <w:sz w:val="24"/>
          <w:szCs w:val="24"/>
        </w:rPr>
      </w:pPr>
      <w:r w:rsidRPr="004A4FD0">
        <w:rPr>
          <w:rFonts w:ascii="Arial" w:hAnsi="Arial" w:cs="Arial"/>
          <w:b/>
          <w:sz w:val="24"/>
          <w:szCs w:val="24"/>
        </w:rPr>
        <w:t>2. Биологическое значение:</w:t>
      </w:r>
    </w:p>
    <w:p w:rsidR="00B550F7" w:rsidRPr="000A46FC" w:rsidRDefault="00B550F7" w:rsidP="000A46FC">
      <w:pPr>
        <w:rPr>
          <w:rFonts w:ascii="Arial" w:hAnsi="Arial" w:cs="Arial"/>
        </w:rPr>
      </w:pPr>
      <w:r w:rsidRPr="000A46FC">
        <w:rPr>
          <w:rFonts w:ascii="Arial" w:hAnsi="Arial" w:cs="Arial"/>
        </w:rPr>
        <w:t>а) участие скелета в обмене веществ (фосфор, кальций, железо и др.)</w:t>
      </w:r>
    </w:p>
    <w:p w:rsidR="001441AA" w:rsidRDefault="00B550F7" w:rsidP="000A46FC">
      <w:pPr>
        <w:rPr>
          <w:rFonts w:ascii="Arial" w:hAnsi="Arial" w:cs="Arial"/>
        </w:rPr>
      </w:pPr>
      <w:r w:rsidRPr="000A46FC">
        <w:rPr>
          <w:rFonts w:ascii="Arial" w:hAnsi="Arial" w:cs="Arial"/>
        </w:rPr>
        <w:t>б) выполнение кроветворной функции (красным костный мозг).</w:t>
      </w:r>
    </w:p>
    <w:p w:rsidR="004A4FD0" w:rsidRPr="00CF0C52" w:rsidRDefault="004A4FD0" w:rsidP="00CF0C52">
      <w:pPr>
        <w:rPr>
          <w:rFonts w:ascii="Arial" w:hAnsi="Arial" w:cs="Arial"/>
          <w:b/>
          <w:kern w:val="36"/>
          <w:sz w:val="24"/>
          <w:szCs w:val="24"/>
          <w:lang w:eastAsia="ru-RU"/>
        </w:rPr>
      </w:pPr>
      <w:r w:rsidRPr="00CF0C52">
        <w:rPr>
          <w:rFonts w:ascii="Arial" w:hAnsi="Arial" w:cs="Arial"/>
          <w:b/>
          <w:kern w:val="36"/>
          <w:sz w:val="24"/>
          <w:szCs w:val="24"/>
          <w:lang w:eastAsia="ru-RU"/>
        </w:rPr>
        <w:t>Виды соединения костей.</w:t>
      </w:r>
    </w:p>
    <w:p w:rsidR="004A4FD0" w:rsidRPr="00CF0C52" w:rsidRDefault="004A4FD0" w:rsidP="00CF0C52">
      <w:pPr>
        <w:rPr>
          <w:rFonts w:ascii="Arial" w:hAnsi="Arial" w:cs="Arial"/>
          <w:lang w:eastAsia="ru-RU"/>
        </w:rPr>
      </w:pPr>
      <w:r w:rsidRPr="00CF0C52">
        <w:rPr>
          <w:rFonts w:ascii="Arial" w:hAnsi="Arial" w:cs="Arial"/>
          <w:lang w:eastAsia="ru-RU"/>
        </w:rPr>
        <w:t>Различают </w:t>
      </w:r>
      <w:r w:rsidRPr="00CF0C52">
        <w:rPr>
          <w:rFonts w:ascii="Arial" w:hAnsi="Arial" w:cs="Arial"/>
          <w:iCs/>
          <w:lang w:eastAsia="ru-RU"/>
        </w:rPr>
        <w:t>три вида</w:t>
      </w:r>
      <w:r w:rsidRPr="00CF0C52">
        <w:rPr>
          <w:rFonts w:ascii="Arial" w:hAnsi="Arial" w:cs="Arial"/>
          <w:i/>
          <w:iCs/>
          <w:lang w:eastAsia="ru-RU"/>
        </w:rPr>
        <w:t xml:space="preserve"> </w:t>
      </w:r>
      <w:r w:rsidRPr="00CF0C52">
        <w:rPr>
          <w:rFonts w:ascii="Arial" w:hAnsi="Arial" w:cs="Arial"/>
          <w:lang w:eastAsia="ru-RU"/>
        </w:rPr>
        <w:t>соединения костей:</w:t>
      </w:r>
    </w:p>
    <w:p w:rsidR="004A4FD0" w:rsidRPr="00CF0C52" w:rsidRDefault="004A4FD0" w:rsidP="00CF0C52">
      <w:pPr>
        <w:rPr>
          <w:rFonts w:ascii="Arial" w:hAnsi="Arial" w:cs="Arial"/>
          <w:lang w:eastAsia="ru-RU"/>
        </w:rPr>
      </w:pPr>
      <w:r w:rsidRPr="00CF0C52">
        <w:rPr>
          <w:rFonts w:ascii="Arial" w:hAnsi="Arial" w:cs="Arial"/>
          <w:lang w:eastAsia="ru-RU"/>
        </w:rPr>
        <w:t>1.</w:t>
      </w:r>
      <w:r w:rsidRPr="00CF0C52">
        <w:rPr>
          <w:rFonts w:ascii="Arial" w:hAnsi="Arial" w:cs="Arial"/>
          <w:b/>
          <w:iCs/>
          <w:lang w:eastAsia="ru-RU"/>
        </w:rPr>
        <w:t>Синартрозы</w:t>
      </w:r>
      <w:r w:rsidRPr="00CF0C52">
        <w:rPr>
          <w:rFonts w:ascii="Arial" w:hAnsi="Arial" w:cs="Arial"/>
          <w:lang w:eastAsia="ru-RU"/>
        </w:rPr>
        <w:t xml:space="preserve">– </w:t>
      </w:r>
      <w:proofErr w:type="gramStart"/>
      <w:r w:rsidRPr="00CF0C52">
        <w:rPr>
          <w:rFonts w:ascii="Arial" w:hAnsi="Arial" w:cs="Arial"/>
          <w:lang w:eastAsia="ru-RU"/>
        </w:rPr>
        <w:t>не</w:t>
      </w:r>
      <w:proofErr w:type="gramEnd"/>
      <w:r w:rsidRPr="00CF0C52">
        <w:rPr>
          <w:rFonts w:ascii="Arial" w:hAnsi="Arial" w:cs="Arial"/>
          <w:lang w:eastAsia="ru-RU"/>
        </w:rPr>
        <w:t>прерывное соединение.</w:t>
      </w:r>
    </w:p>
    <w:p w:rsidR="004A4FD0" w:rsidRPr="00CF0C52" w:rsidRDefault="004A4FD0" w:rsidP="00CF0C52">
      <w:pPr>
        <w:rPr>
          <w:rFonts w:ascii="Arial" w:hAnsi="Arial" w:cs="Arial"/>
          <w:lang w:eastAsia="ru-RU"/>
        </w:rPr>
      </w:pPr>
      <w:r w:rsidRPr="00CF0C52">
        <w:rPr>
          <w:rFonts w:ascii="Arial" w:hAnsi="Arial" w:cs="Arial"/>
          <w:lang w:eastAsia="ru-RU"/>
        </w:rPr>
        <w:t>2</w:t>
      </w:r>
      <w:r w:rsidRPr="00CF0C52">
        <w:rPr>
          <w:rFonts w:ascii="Arial" w:hAnsi="Arial" w:cs="Arial"/>
          <w:bCs/>
          <w:lang w:eastAsia="ru-RU"/>
        </w:rPr>
        <w:t>. </w:t>
      </w:r>
      <w:proofErr w:type="spellStart"/>
      <w:r w:rsidRPr="00CF0C52">
        <w:rPr>
          <w:rFonts w:ascii="Arial" w:hAnsi="Arial" w:cs="Arial"/>
          <w:b/>
          <w:iCs/>
          <w:lang w:eastAsia="ru-RU"/>
        </w:rPr>
        <w:t>Гемиартрозы</w:t>
      </w:r>
      <w:proofErr w:type="spellEnd"/>
      <w:r w:rsidRPr="00CF0C52">
        <w:rPr>
          <w:rFonts w:ascii="Arial" w:hAnsi="Arial" w:cs="Arial"/>
          <w:lang w:eastAsia="ru-RU"/>
        </w:rPr>
        <w:t xml:space="preserve">– </w:t>
      </w:r>
      <w:proofErr w:type="gramStart"/>
      <w:r w:rsidRPr="00CF0C52">
        <w:rPr>
          <w:rFonts w:ascii="Arial" w:hAnsi="Arial" w:cs="Arial"/>
          <w:lang w:eastAsia="ru-RU"/>
        </w:rPr>
        <w:t>пе</w:t>
      </w:r>
      <w:proofErr w:type="gramEnd"/>
      <w:r w:rsidRPr="00CF0C52">
        <w:rPr>
          <w:rFonts w:ascii="Arial" w:hAnsi="Arial" w:cs="Arial"/>
          <w:lang w:eastAsia="ru-RU"/>
        </w:rPr>
        <w:t>реходная форма соединений -</w:t>
      </w:r>
      <w:proofErr w:type="spellStart"/>
      <w:r w:rsidRPr="00CF0C52">
        <w:rPr>
          <w:rFonts w:ascii="Arial" w:hAnsi="Arial" w:cs="Arial"/>
          <w:i/>
          <w:iCs/>
          <w:lang w:eastAsia="ru-RU"/>
        </w:rPr>
        <w:t>полусуставы</w:t>
      </w:r>
      <w:proofErr w:type="spellEnd"/>
      <w:r w:rsidRPr="00CF0C52">
        <w:rPr>
          <w:rFonts w:ascii="Arial" w:hAnsi="Arial" w:cs="Arial"/>
          <w:lang w:eastAsia="ru-RU"/>
        </w:rPr>
        <w:t>.</w:t>
      </w:r>
    </w:p>
    <w:p w:rsidR="004A4FD0" w:rsidRPr="00CF0C52" w:rsidRDefault="004A4FD0" w:rsidP="00CF0C52">
      <w:pPr>
        <w:rPr>
          <w:rFonts w:ascii="Arial" w:hAnsi="Arial" w:cs="Arial"/>
          <w:lang w:eastAsia="ru-RU"/>
        </w:rPr>
      </w:pPr>
      <w:r w:rsidRPr="00CF0C52">
        <w:rPr>
          <w:rFonts w:ascii="Arial" w:hAnsi="Arial" w:cs="Arial"/>
          <w:lang w:eastAsia="ru-RU"/>
        </w:rPr>
        <w:t>3. </w:t>
      </w:r>
      <w:r w:rsidRPr="00CF0C52">
        <w:rPr>
          <w:rFonts w:ascii="Arial" w:hAnsi="Arial" w:cs="Arial"/>
          <w:b/>
          <w:iCs/>
          <w:lang w:eastAsia="ru-RU"/>
        </w:rPr>
        <w:t>Диартрозы</w:t>
      </w:r>
      <w:r w:rsidRPr="00CF0C52">
        <w:rPr>
          <w:rFonts w:ascii="Arial" w:hAnsi="Arial" w:cs="Arial"/>
          <w:lang w:eastAsia="ru-RU"/>
        </w:rPr>
        <w:t xml:space="preserve">– </w:t>
      </w:r>
      <w:proofErr w:type="gramStart"/>
      <w:r w:rsidRPr="00CF0C52">
        <w:rPr>
          <w:rFonts w:ascii="Arial" w:hAnsi="Arial" w:cs="Arial"/>
          <w:lang w:eastAsia="ru-RU"/>
        </w:rPr>
        <w:t>пр</w:t>
      </w:r>
      <w:proofErr w:type="gramEnd"/>
      <w:r w:rsidRPr="00CF0C52">
        <w:rPr>
          <w:rFonts w:ascii="Arial" w:hAnsi="Arial" w:cs="Arial"/>
          <w:lang w:eastAsia="ru-RU"/>
        </w:rPr>
        <w:t>ерывное соединение -</w:t>
      </w:r>
      <w:r w:rsidRPr="00CF0C52">
        <w:rPr>
          <w:rFonts w:ascii="Arial" w:hAnsi="Arial" w:cs="Arial"/>
          <w:bCs/>
          <w:lang w:eastAsia="ru-RU"/>
        </w:rPr>
        <w:t>суставы</w:t>
      </w:r>
      <w:r w:rsidRPr="00CF0C52">
        <w:rPr>
          <w:rFonts w:ascii="Arial" w:hAnsi="Arial" w:cs="Arial"/>
          <w:lang w:eastAsia="ru-RU"/>
        </w:rPr>
        <w:t>.</w:t>
      </w:r>
    </w:p>
    <w:p w:rsidR="004A4FD0" w:rsidRPr="00CF0C52" w:rsidRDefault="004A4FD0" w:rsidP="00CF0C52">
      <w:pPr>
        <w:rPr>
          <w:rFonts w:ascii="Arial" w:hAnsi="Arial" w:cs="Arial"/>
          <w:b/>
          <w:lang w:eastAsia="ru-RU"/>
        </w:rPr>
      </w:pPr>
      <w:r w:rsidRPr="00CF0C52">
        <w:rPr>
          <w:rFonts w:ascii="Arial" w:hAnsi="Arial" w:cs="Arial"/>
          <w:b/>
          <w:bCs/>
          <w:lang w:eastAsia="ru-RU"/>
        </w:rPr>
        <w:t>Синартрозы.</w:t>
      </w:r>
    </w:p>
    <w:p w:rsidR="004A4FD0" w:rsidRPr="00CF0C52" w:rsidRDefault="004A4FD0" w:rsidP="00CF0C52">
      <w:pPr>
        <w:rPr>
          <w:rFonts w:ascii="Arial" w:hAnsi="Arial" w:cs="Arial"/>
          <w:lang w:eastAsia="ru-RU"/>
        </w:rPr>
      </w:pPr>
      <w:r w:rsidRPr="00CF0C52">
        <w:rPr>
          <w:rFonts w:ascii="Arial" w:hAnsi="Arial" w:cs="Arial"/>
          <w:lang w:eastAsia="ru-RU"/>
        </w:rPr>
        <w:t>Делят на </w:t>
      </w:r>
      <w:r w:rsidRPr="00CF0C52">
        <w:rPr>
          <w:rFonts w:ascii="Arial" w:hAnsi="Arial" w:cs="Arial"/>
          <w:bCs/>
          <w:lang w:eastAsia="ru-RU"/>
        </w:rPr>
        <w:t>3 группы</w:t>
      </w:r>
      <w:r w:rsidRPr="00CF0C52">
        <w:rPr>
          <w:rFonts w:ascii="Arial" w:hAnsi="Arial" w:cs="Arial"/>
          <w:lang w:eastAsia="ru-RU"/>
        </w:rPr>
        <w:t>, в зависимости от вида ткани, соединяющей кости:</w:t>
      </w:r>
    </w:p>
    <w:p w:rsidR="004A4FD0" w:rsidRPr="00CF0C52" w:rsidRDefault="004A4FD0" w:rsidP="00CF0C52">
      <w:pPr>
        <w:pStyle w:val="a7"/>
        <w:numPr>
          <w:ilvl w:val="0"/>
          <w:numId w:val="18"/>
        </w:numPr>
        <w:rPr>
          <w:rFonts w:ascii="Arial" w:hAnsi="Arial" w:cs="Arial"/>
          <w:lang w:eastAsia="ru-RU"/>
        </w:rPr>
      </w:pPr>
      <w:r w:rsidRPr="00CF0C52">
        <w:rPr>
          <w:rFonts w:ascii="Arial" w:hAnsi="Arial" w:cs="Arial"/>
          <w:bCs/>
          <w:iCs/>
          <w:lang w:eastAsia="ru-RU"/>
        </w:rPr>
        <w:t>Синдесмозы</w:t>
      </w:r>
      <w:r w:rsidRPr="00CF0C52">
        <w:rPr>
          <w:rFonts w:ascii="Arial" w:hAnsi="Arial" w:cs="Arial"/>
          <w:lang w:eastAsia="ru-RU"/>
        </w:rPr>
        <w:t xml:space="preserve">– </w:t>
      </w:r>
      <w:proofErr w:type="gramStart"/>
      <w:r w:rsidRPr="00CF0C52">
        <w:rPr>
          <w:rFonts w:ascii="Arial" w:hAnsi="Arial" w:cs="Arial"/>
          <w:lang w:eastAsia="ru-RU"/>
        </w:rPr>
        <w:t>эт</w:t>
      </w:r>
      <w:proofErr w:type="gramEnd"/>
      <w:r w:rsidRPr="00CF0C52">
        <w:rPr>
          <w:rFonts w:ascii="Arial" w:hAnsi="Arial" w:cs="Arial"/>
          <w:lang w:eastAsia="ru-RU"/>
        </w:rPr>
        <w:t>о соединительно-тканное (фиброзное) соединение - между отростками и дугами позвонков, швы черепа.</w:t>
      </w:r>
    </w:p>
    <w:p w:rsidR="004A4FD0" w:rsidRPr="00CF0C52" w:rsidRDefault="004A4FD0" w:rsidP="00CF0C52">
      <w:pPr>
        <w:pStyle w:val="a7"/>
        <w:numPr>
          <w:ilvl w:val="0"/>
          <w:numId w:val="19"/>
        </w:numPr>
        <w:rPr>
          <w:rFonts w:ascii="Arial" w:hAnsi="Arial" w:cs="Arial"/>
          <w:lang w:eastAsia="ru-RU"/>
        </w:rPr>
      </w:pPr>
      <w:r w:rsidRPr="00CF0C52">
        <w:rPr>
          <w:rFonts w:ascii="Arial" w:hAnsi="Arial" w:cs="Arial"/>
          <w:bCs/>
          <w:iCs/>
          <w:lang w:eastAsia="ru-RU"/>
        </w:rPr>
        <w:t>Синхондрозы</w:t>
      </w:r>
      <w:r w:rsidRPr="00CF0C52">
        <w:rPr>
          <w:rFonts w:ascii="Arial" w:hAnsi="Arial" w:cs="Arial"/>
          <w:lang w:eastAsia="ru-RU"/>
        </w:rPr>
        <w:t xml:space="preserve">– </w:t>
      </w:r>
      <w:proofErr w:type="gramStart"/>
      <w:r w:rsidRPr="00CF0C52">
        <w:rPr>
          <w:rFonts w:ascii="Arial" w:hAnsi="Arial" w:cs="Arial"/>
          <w:lang w:eastAsia="ru-RU"/>
        </w:rPr>
        <w:t>со</w:t>
      </w:r>
      <w:proofErr w:type="gramEnd"/>
      <w:r w:rsidRPr="00CF0C52">
        <w:rPr>
          <w:rFonts w:ascii="Arial" w:hAnsi="Arial" w:cs="Arial"/>
          <w:lang w:eastAsia="ru-RU"/>
        </w:rPr>
        <w:t>единение с помощью хрящевой ткани – между ребрами и грудиной, между телами позвонков, между пирамидой височной кости и височной и клиновидной костями.</w:t>
      </w:r>
    </w:p>
    <w:p w:rsidR="004A4FD0" w:rsidRPr="00CF0C52" w:rsidRDefault="004A4FD0" w:rsidP="00CF0C52">
      <w:pPr>
        <w:pStyle w:val="a7"/>
        <w:numPr>
          <w:ilvl w:val="0"/>
          <w:numId w:val="19"/>
        </w:numPr>
        <w:rPr>
          <w:rFonts w:ascii="Arial" w:hAnsi="Arial" w:cs="Arial"/>
          <w:lang w:eastAsia="ru-RU"/>
        </w:rPr>
      </w:pPr>
      <w:r w:rsidRPr="00CF0C52">
        <w:rPr>
          <w:rFonts w:ascii="Arial" w:hAnsi="Arial" w:cs="Arial"/>
          <w:bCs/>
          <w:iCs/>
          <w:lang w:eastAsia="ru-RU"/>
        </w:rPr>
        <w:t>Синостозы</w:t>
      </w:r>
      <w:r w:rsidRPr="00CF0C52">
        <w:rPr>
          <w:rFonts w:ascii="Arial" w:hAnsi="Arial" w:cs="Arial"/>
          <w:lang w:eastAsia="ru-RU"/>
        </w:rPr>
        <w:t xml:space="preserve">– </w:t>
      </w:r>
      <w:proofErr w:type="gramStart"/>
      <w:r w:rsidRPr="00CF0C52">
        <w:rPr>
          <w:rFonts w:ascii="Arial" w:hAnsi="Arial" w:cs="Arial"/>
          <w:lang w:eastAsia="ru-RU"/>
        </w:rPr>
        <w:t>со</w:t>
      </w:r>
      <w:proofErr w:type="gramEnd"/>
      <w:r w:rsidRPr="00CF0C52">
        <w:rPr>
          <w:rFonts w:ascii="Arial" w:hAnsi="Arial" w:cs="Arial"/>
          <w:lang w:eastAsia="ru-RU"/>
        </w:rPr>
        <w:t>единение костей с помощью костной ткани – соединение крестцовых позвонков и тазовых костей у взрослого человека.</w:t>
      </w:r>
    </w:p>
    <w:p w:rsidR="004A4FD0" w:rsidRPr="00CF0C52" w:rsidRDefault="004A4FD0" w:rsidP="00CF0C52">
      <w:pPr>
        <w:rPr>
          <w:rFonts w:ascii="Arial" w:hAnsi="Arial" w:cs="Arial"/>
          <w:b/>
          <w:lang w:eastAsia="ru-RU"/>
        </w:rPr>
      </w:pPr>
      <w:proofErr w:type="spellStart"/>
      <w:r w:rsidRPr="00CF0C52">
        <w:rPr>
          <w:rFonts w:ascii="Arial" w:hAnsi="Arial" w:cs="Arial"/>
          <w:b/>
          <w:bCs/>
          <w:lang w:eastAsia="ru-RU"/>
        </w:rPr>
        <w:t>Гемиартрозы</w:t>
      </w:r>
      <w:proofErr w:type="spellEnd"/>
      <w:r w:rsidRPr="00CF0C52">
        <w:rPr>
          <w:rFonts w:ascii="Arial" w:hAnsi="Arial" w:cs="Arial"/>
          <w:b/>
          <w:bCs/>
          <w:lang w:eastAsia="ru-RU"/>
        </w:rPr>
        <w:t>.</w:t>
      </w:r>
    </w:p>
    <w:p w:rsidR="004A4FD0" w:rsidRPr="00CF0C52" w:rsidRDefault="004A4FD0" w:rsidP="00CF0C52">
      <w:pPr>
        <w:rPr>
          <w:rFonts w:ascii="Arial" w:hAnsi="Arial" w:cs="Arial"/>
          <w:lang w:eastAsia="ru-RU"/>
        </w:rPr>
      </w:pPr>
      <w:proofErr w:type="spellStart"/>
      <w:r w:rsidRPr="00CF0C52">
        <w:rPr>
          <w:rFonts w:ascii="Arial" w:hAnsi="Arial" w:cs="Arial"/>
          <w:bCs/>
          <w:iCs/>
          <w:lang w:eastAsia="ru-RU"/>
        </w:rPr>
        <w:t>Полусуставы</w:t>
      </w:r>
      <w:proofErr w:type="spellEnd"/>
      <w:r w:rsidRPr="00CF0C52">
        <w:rPr>
          <w:rFonts w:ascii="Arial" w:hAnsi="Arial" w:cs="Arial"/>
          <w:lang w:eastAsia="ru-RU"/>
        </w:rPr>
        <w:t>–</w:t>
      </w:r>
      <w:r w:rsidRPr="00CF0C52">
        <w:rPr>
          <w:rFonts w:ascii="Arial" w:hAnsi="Arial" w:cs="Arial"/>
          <w:iCs/>
          <w:lang w:eastAsia="ru-RU"/>
        </w:rPr>
        <w:t>симфизы</w:t>
      </w:r>
      <w:r w:rsidRPr="00CF0C52">
        <w:rPr>
          <w:rFonts w:ascii="Arial" w:hAnsi="Arial" w:cs="Arial"/>
          <w:lang w:eastAsia="ru-RU"/>
        </w:rPr>
        <w:t>, имеют в хрящевой прослойке, между двумя костями небольшую полость, что несколько увеличивает подвижность соединения. К такому соединению относятся: лобковый симфиз, соединение крестца с копчиком и т.д.</w:t>
      </w:r>
    </w:p>
    <w:p w:rsidR="004A4FD0" w:rsidRPr="00CF0C52" w:rsidRDefault="004A4FD0" w:rsidP="00CF0C52">
      <w:pPr>
        <w:rPr>
          <w:rFonts w:ascii="Arial" w:hAnsi="Arial" w:cs="Arial"/>
          <w:b/>
          <w:lang w:eastAsia="ru-RU"/>
        </w:rPr>
      </w:pPr>
      <w:r w:rsidRPr="00CF0C52">
        <w:rPr>
          <w:rFonts w:ascii="Arial" w:hAnsi="Arial" w:cs="Arial"/>
          <w:b/>
          <w:bCs/>
          <w:lang w:eastAsia="ru-RU"/>
        </w:rPr>
        <w:t>Диартрозы.</w:t>
      </w:r>
    </w:p>
    <w:p w:rsidR="004A4FD0" w:rsidRPr="00CF0C52" w:rsidRDefault="004A4FD0" w:rsidP="00CF0C52">
      <w:pPr>
        <w:rPr>
          <w:rFonts w:ascii="Arial" w:hAnsi="Arial" w:cs="Arial"/>
          <w:lang w:eastAsia="ru-RU"/>
        </w:rPr>
      </w:pPr>
      <w:r w:rsidRPr="00CF0C52">
        <w:rPr>
          <w:rFonts w:ascii="Arial" w:hAnsi="Arial" w:cs="Arial"/>
          <w:bCs/>
          <w:lang w:eastAsia="ru-RU"/>
        </w:rPr>
        <w:t>Суставы</w:t>
      </w:r>
      <w:r w:rsidR="00CF0C52">
        <w:rPr>
          <w:rFonts w:ascii="Arial" w:hAnsi="Arial" w:cs="Arial"/>
          <w:bCs/>
          <w:lang w:eastAsia="ru-RU"/>
        </w:rPr>
        <w:t xml:space="preserve"> </w:t>
      </w:r>
      <w:r w:rsidRPr="00CF0C52">
        <w:rPr>
          <w:rFonts w:ascii="Arial" w:hAnsi="Arial" w:cs="Arial"/>
          <w:lang w:eastAsia="ru-RU"/>
        </w:rPr>
        <w:t>или</w:t>
      </w:r>
      <w:r w:rsidR="00CF0C52">
        <w:rPr>
          <w:rFonts w:ascii="Arial" w:hAnsi="Arial" w:cs="Arial"/>
          <w:lang w:eastAsia="ru-RU"/>
        </w:rPr>
        <w:t xml:space="preserve"> </w:t>
      </w:r>
      <w:r w:rsidRPr="00CF0C52">
        <w:rPr>
          <w:rFonts w:ascii="Arial" w:hAnsi="Arial" w:cs="Arial"/>
          <w:iCs/>
          <w:lang w:eastAsia="ru-RU"/>
        </w:rPr>
        <w:t>синовиальные соединени</w:t>
      </w:r>
      <w:proofErr w:type="gramStart"/>
      <w:r w:rsidRPr="00CF0C52">
        <w:rPr>
          <w:rFonts w:ascii="Arial" w:hAnsi="Arial" w:cs="Arial"/>
          <w:iCs/>
          <w:lang w:eastAsia="ru-RU"/>
        </w:rPr>
        <w:t>я</w:t>
      </w:r>
      <w:r w:rsidRPr="00CF0C52">
        <w:rPr>
          <w:rFonts w:ascii="Arial" w:hAnsi="Arial" w:cs="Arial"/>
          <w:lang w:eastAsia="ru-RU"/>
        </w:rPr>
        <w:t>-</w:t>
      </w:r>
      <w:proofErr w:type="gramEnd"/>
      <w:r w:rsidRPr="00CF0C52">
        <w:rPr>
          <w:rFonts w:ascii="Arial" w:hAnsi="Arial" w:cs="Arial"/>
          <w:lang w:eastAsia="ru-RU"/>
        </w:rPr>
        <w:t xml:space="preserve"> наиболее подвижные из всех видов соединений.</w:t>
      </w:r>
    </w:p>
    <w:p w:rsidR="004A4FD0" w:rsidRPr="00CF0C52" w:rsidRDefault="004A4FD0" w:rsidP="00CF0C52">
      <w:pPr>
        <w:rPr>
          <w:rFonts w:ascii="Arial" w:hAnsi="Arial" w:cs="Arial"/>
          <w:lang w:eastAsia="ru-RU"/>
        </w:rPr>
      </w:pPr>
      <w:r w:rsidRPr="00CF0C52">
        <w:rPr>
          <w:rFonts w:ascii="Arial" w:hAnsi="Arial" w:cs="Arial"/>
          <w:iCs/>
          <w:lang w:eastAsia="ru-RU"/>
        </w:rPr>
        <w:lastRenderedPageBreak/>
        <w:t>Признаки сустава</w:t>
      </w:r>
      <w:r w:rsidRPr="00CF0C52">
        <w:rPr>
          <w:rFonts w:ascii="Arial" w:hAnsi="Arial" w:cs="Arial"/>
          <w:lang w:eastAsia="ru-RU"/>
        </w:rPr>
        <w:t>:</w:t>
      </w:r>
    </w:p>
    <w:p w:rsidR="004A4FD0" w:rsidRPr="00CF0C52" w:rsidRDefault="004A4FD0" w:rsidP="00CF0C52">
      <w:pPr>
        <w:pStyle w:val="a7"/>
        <w:numPr>
          <w:ilvl w:val="1"/>
          <w:numId w:val="20"/>
        </w:numPr>
        <w:rPr>
          <w:rFonts w:ascii="Arial" w:hAnsi="Arial" w:cs="Arial"/>
          <w:lang w:eastAsia="ru-RU"/>
        </w:rPr>
      </w:pPr>
      <w:r w:rsidRPr="00CF0C52">
        <w:rPr>
          <w:rFonts w:ascii="Arial" w:hAnsi="Arial" w:cs="Arial"/>
          <w:lang w:eastAsia="ru-RU"/>
        </w:rPr>
        <w:t>Суставные поверхности, на сочленяющихся костях;</w:t>
      </w:r>
    </w:p>
    <w:p w:rsidR="004A4FD0" w:rsidRPr="00CF0C52" w:rsidRDefault="004A4FD0" w:rsidP="00CF0C52">
      <w:pPr>
        <w:pStyle w:val="a7"/>
        <w:numPr>
          <w:ilvl w:val="1"/>
          <w:numId w:val="20"/>
        </w:numPr>
        <w:rPr>
          <w:rFonts w:ascii="Arial" w:hAnsi="Arial" w:cs="Arial"/>
          <w:lang w:eastAsia="ru-RU"/>
        </w:rPr>
      </w:pPr>
      <w:r w:rsidRPr="00CF0C52">
        <w:rPr>
          <w:rFonts w:ascii="Arial" w:hAnsi="Arial" w:cs="Arial"/>
          <w:lang w:eastAsia="ru-RU"/>
        </w:rPr>
        <w:t>Суставная полость;</w:t>
      </w:r>
    </w:p>
    <w:p w:rsidR="004A4FD0" w:rsidRPr="00CF0C52" w:rsidRDefault="004A4FD0" w:rsidP="00CF0C52">
      <w:pPr>
        <w:pStyle w:val="a7"/>
        <w:numPr>
          <w:ilvl w:val="1"/>
          <w:numId w:val="20"/>
        </w:numPr>
        <w:rPr>
          <w:rFonts w:ascii="Arial" w:hAnsi="Arial" w:cs="Arial"/>
          <w:lang w:eastAsia="ru-RU"/>
        </w:rPr>
      </w:pPr>
      <w:r w:rsidRPr="00CF0C52">
        <w:rPr>
          <w:rFonts w:ascii="Arial" w:hAnsi="Arial" w:cs="Arial"/>
          <w:lang w:eastAsia="ru-RU"/>
        </w:rPr>
        <w:t>Синовиальная жидкость – </w:t>
      </w:r>
      <w:r w:rsidRPr="002348FA">
        <w:rPr>
          <w:rFonts w:ascii="Arial" w:hAnsi="Arial" w:cs="Arial"/>
          <w:iCs/>
          <w:lang w:eastAsia="ru-RU"/>
        </w:rPr>
        <w:t>синовий</w:t>
      </w:r>
      <w:r w:rsidRPr="002348FA">
        <w:rPr>
          <w:rFonts w:ascii="Arial" w:hAnsi="Arial" w:cs="Arial"/>
          <w:bCs/>
          <w:iCs/>
          <w:lang w:eastAsia="ru-RU"/>
        </w:rPr>
        <w:t>;</w:t>
      </w:r>
    </w:p>
    <w:p w:rsidR="004A4FD0" w:rsidRDefault="00CF0C52" w:rsidP="00CF0C52">
      <w:pPr>
        <w:pStyle w:val="a7"/>
        <w:numPr>
          <w:ilvl w:val="1"/>
          <w:numId w:val="20"/>
        </w:num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Суставная капсула.</w:t>
      </w:r>
    </w:p>
    <w:p w:rsidR="000C7DA8" w:rsidRPr="000C7DA8" w:rsidRDefault="000C7DA8" w:rsidP="000C7DA8">
      <w:pPr>
        <w:pStyle w:val="a3"/>
        <w:rPr>
          <w:rFonts w:ascii="Arial" w:hAnsi="Arial" w:cs="Arial"/>
          <w:b/>
          <w:color w:val="232323"/>
          <w:sz w:val="22"/>
          <w:szCs w:val="22"/>
        </w:rPr>
      </w:pPr>
      <w:r w:rsidRPr="000C7DA8">
        <w:rPr>
          <w:rFonts w:ascii="Arial" w:hAnsi="Arial" w:cs="Arial"/>
          <w:b/>
          <w:color w:val="012243"/>
          <w:sz w:val="25"/>
          <w:szCs w:val="25"/>
          <w:shd w:val="clear" w:color="auto" w:fill="FFFFFF"/>
        </w:rPr>
        <w:t>Типы мышечных волокон, особенности их строения и функции</w:t>
      </w:r>
    </w:p>
    <w:p w:rsidR="000C7DA8" w:rsidRPr="000C7DA8" w:rsidRDefault="000C7DA8" w:rsidP="000C7DA8">
      <w:pPr>
        <w:pStyle w:val="a3"/>
        <w:rPr>
          <w:rFonts w:ascii="Arial" w:hAnsi="Arial" w:cs="Arial"/>
          <w:color w:val="232323"/>
          <w:sz w:val="22"/>
          <w:szCs w:val="22"/>
        </w:rPr>
      </w:pPr>
      <w:r w:rsidRPr="000C7DA8">
        <w:rPr>
          <w:rFonts w:ascii="Arial" w:hAnsi="Arial" w:cs="Arial"/>
          <w:color w:val="232323"/>
          <w:sz w:val="22"/>
          <w:szCs w:val="22"/>
        </w:rPr>
        <w:t>Мышца содержит различные типы мышечных волокон, которые отличаются по своим функциям.</w:t>
      </w:r>
    </w:p>
    <w:p w:rsidR="000C7DA8" w:rsidRPr="000C7DA8" w:rsidRDefault="000C7DA8" w:rsidP="000C7DA8">
      <w:pPr>
        <w:pStyle w:val="a3"/>
        <w:rPr>
          <w:rFonts w:ascii="Arial" w:hAnsi="Arial" w:cs="Arial"/>
          <w:color w:val="232323"/>
          <w:sz w:val="22"/>
          <w:szCs w:val="22"/>
        </w:rPr>
      </w:pPr>
      <w:r w:rsidRPr="000C7DA8">
        <w:rPr>
          <w:rFonts w:ascii="Arial" w:hAnsi="Arial" w:cs="Arial"/>
          <w:color w:val="232323"/>
          <w:sz w:val="22"/>
          <w:szCs w:val="22"/>
        </w:rPr>
        <w:t>Мышечные волокна разделяют на два типа:</w:t>
      </w:r>
    </w:p>
    <w:p w:rsidR="000C7DA8" w:rsidRPr="000C7DA8" w:rsidRDefault="000C7DA8" w:rsidP="000C7DA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color w:val="232323"/>
        </w:rPr>
      </w:pPr>
      <w:r w:rsidRPr="000C7DA8">
        <w:rPr>
          <w:rStyle w:val="a6"/>
          <w:rFonts w:ascii="Arial" w:hAnsi="Arial" w:cs="Arial"/>
          <w:color w:val="232323"/>
        </w:rPr>
        <w:t>Красные (медленные волокна, или волокна типа I).</w:t>
      </w:r>
      <w:r w:rsidRPr="000C7DA8">
        <w:rPr>
          <w:rFonts w:ascii="Arial" w:hAnsi="Arial" w:cs="Arial"/>
          <w:color w:val="232323"/>
        </w:rPr>
        <w:t xml:space="preserve"> Красные мышечные волокна густо усеяны капиллярами. Для </w:t>
      </w:r>
      <w:proofErr w:type="spellStart"/>
      <w:r w:rsidRPr="000C7DA8">
        <w:rPr>
          <w:rFonts w:ascii="Arial" w:hAnsi="Arial" w:cs="Arial"/>
          <w:color w:val="232323"/>
        </w:rPr>
        <w:t>ресинтеза</w:t>
      </w:r>
      <w:proofErr w:type="spellEnd"/>
      <w:r w:rsidRPr="000C7DA8">
        <w:rPr>
          <w:rFonts w:ascii="Arial" w:hAnsi="Arial" w:cs="Arial"/>
          <w:color w:val="232323"/>
        </w:rPr>
        <w:t xml:space="preserve"> АТФ используется преимущественно кислородный механизм. Поэтому красные волокна обладают высокой аэробной и ограниченной анаэробной способностью. Красные волокна работают относительно медленно, но не так быстро устают. Они способны поддерживать работу длительное время. Это важно для выносливости.</w:t>
      </w:r>
    </w:p>
    <w:p w:rsidR="000C7DA8" w:rsidRPr="000C7DA8" w:rsidRDefault="000C7DA8" w:rsidP="000C7DA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color w:val="232323"/>
        </w:rPr>
      </w:pPr>
      <w:r w:rsidRPr="000C7DA8">
        <w:rPr>
          <w:rStyle w:val="a6"/>
          <w:rFonts w:ascii="Arial" w:hAnsi="Arial" w:cs="Arial"/>
          <w:color w:val="232323"/>
        </w:rPr>
        <w:t>Белые (быстрые волокна, или волокна типа II).</w:t>
      </w:r>
      <w:r w:rsidRPr="000C7DA8">
        <w:rPr>
          <w:rFonts w:ascii="Arial" w:hAnsi="Arial" w:cs="Arial"/>
          <w:color w:val="232323"/>
        </w:rPr>
        <w:t xml:space="preserve"> В белых мышечных волокнах содержание капилляров умеренное. </w:t>
      </w:r>
      <w:proofErr w:type="spellStart"/>
      <w:r w:rsidRPr="000C7DA8">
        <w:rPr>
          <w:rFonts w:ascii="Arial" w:hAnsi="Arial" w:cs="Arial"/>
          <w:color w:val="232323"/>
        </w:rPr>
        <w:t>Ресинтез</w:t>
      </w:r>
      <w:proofErr w:type="spellEnd"/>
      <w:r w:rsidRPr="000C7DA8">
        <w:rPr>
          <w:rFonts w:ascii="Arial" w:hAnsi="Arial" w:cs="Arial"/>
          <w:color w:val="232323"/>
        </w:rPr>
        <w:t xml:space="preserve"> АТФ идет преимущественно анаэробно за счет </w:t>
      </w:r>
      <w:proofErr w:type="spellStart"/>
      <w:r w:rsidRPr="000C7DA8">
        <w:rPr>
          <w:rFonts w:ascii="Arial" w:hAnsi="Arial" w:cs="Arial"/>
          <w:color w:val="232323"/>
        </w:rPr>
        <w:t>фасфатного</w:t>
      </w:r>
      <w:proofErr w:type="spellEnd"/>
      <w:r w:rsidRPr="000C7DA8">
        <w:rPr>
          <w:rFonts w:ascii="Arial" w:hAnsi="Arial" w:cs="Arial"/>
          <w:color w:val="232323"/>
        </w:rPr>
        <w:t xml:space="preserve"> и </w:t>
      </w:r>
      <w:proofErr w:type="spellStart"/>
      <w:r w:rsidRPr="000C7DA8">
        <w:rPr>
          <w:rFonts w:ascii="Arial" w:hAnsi="Arial" w:cs="Arial"/>
          <w:color w:val="232323"/>
        </w:rPr>
        <w:t>лактатного</w:t>
      </w:r>
      <w:proofErr w:type="spellEnd"/>
      <w:r w:rsidRPr="000C7DA8">
        <w:rPr>
          <w:rFonts w:ascii="Arial" w:hAnsi="Arial" w:cs="Arial"/>
          <w:color w:val="232323"/>
        </w:rPr>
        <w:t xml:space="preserve"> механизма. Поэтому белые волокна обладают высокой анаэробной способностью и относительно низкой аэробной. Они быстро работают и быстро устают. Белые волокна могут производить энергичные взрывные упражнения в течение короткого периода времени. Это важно в скоростно-силовых видах спорта — спринтерский бег, метание, прыжки, борьба, тяжелая атлетика. Белые волокна делятся на тип </w:t>
      </w:r>
      <w:proofErr w:type="spellStart"/>
      <w:r w:rsidRPr="000C7DA8">
        <w:rPr>
          <w:rFonts w:ascii="Arial" w:hAnsi="Arial" w:cs="Arial"/>
          <w:color w:val="232323"/>
        </w:rPr>
        <w:t>II</w:t>
      </w:r>
      <w:proofErr w:type="gramStart"/>
      <w:r w:rsidRPr="000C7DA8">
        <w:rPr>
          <w:rFonts w:ascii="Arial" w:hAnsi="Arial" w:cs="Arial"/>
          <w:color w:val="232323"/>
        </w:rPr>
        <w:t>а</w:t>
      </w:r>
      <w:proofErr w:type="spellEnd"/>
      <w:proofErr w:type="gramEnd"/>
      <w:r w:rsidRPr="000C7DA8">
        <w:rPr>
          <w:rFonts w:ascii="Arial" w:hAnsi="Arial" w:cs="Arial"/>
          <w:color w:val="232323"/>
        </w:rPr>
        <w:t xml:space="preserve"> и </w:t>
      </w:r>
      <w:proofErr w:type="spellStart"/>
      <w:r w:rsidRPr="000C7DA8">
        <w:rPr>
          <w:rFonts w:ascii="Arial" w:hAnsi="Arial" w:cs="Arial"/>
          <w:color w:val="232323"/>
        </w:rPr>
        <w:t>IIb</w:t>
      </w:r>
      <w:proofErr w:type="spellEnd"/>
      <w:r w:rsidRPr="000C7DA8">
        <w:rPr>
          <w:rFonts w:ascii="Arial" w:hAnsi="Arial" w:cs="Arial"/>
          <w:color w:val="232323"/>
        </w:rPr>
        <w:t xml:space="preserve">. Волокна </w:t>
      </w:r>
      <w:proofErr w:type="spellStart"/>
      <w:r w:rsidRPr="000C7DA8">
        <w:rPr>
          <w:rFonts w:ascii="Arial" w:hAnsi="Arial" w:cs="Arial"/>
          <w:color w:val="232323"/>
        </w:rPr>
        <w:t>IIb</w:t>
      </w:r>
      <w:proofErr w:type="spellEnd"/>
      <w:r w:rsidRPr="000C7DA8">
        <w:rPr>
          <w:rFonts w:ascii="Arial" w:hAnsi="Arial" w:cs="Arial"/>
          <w:color w:val="232323"/>
        </w:rPr>
        <w:t xml:space="preserve"> чисто анаэробные. Волокна </w:t>
      </w:r>
      <w:proofErr w:type="spellStart"/>
      <w:r w:rsidRPr="000C7DA8">
        <w:rPr>
          <w:rFonts w:ascii="Arial" w:hAnsi="Arial" w:cs="Arial"/>
          <w:color w:val="232323"/>
        </w:rPr>
        <w:t>II</w:t>
      </w:r>
      <w:proofErr w:type="gramStart"/>
      <w:r w:rsidRPr="000C7DA8">
        <w:rPr>
          <w:rFonts w:ascii="Arial" w:hAnsi="Arial" w:cs="Arial"/>
          <w:color w:val="232323"/>
        </w:rPr>
        <w:t>а</w:t>
      </w:r>
      <w:proofErr w:type="spellEnd"/>
      <w:proofErr w:type="gramEnd"/>
      <w:r w:rsidRPr="000C7DA8">
        <w:rPr>
          <w:rFonts w:ascii="Arial" w:hAnsi="Arial" w:cs="Arial"/>
          <w:color w:val="232323"/>
        </w:rPr>
        <w:t xml:space="preserve"> обладают высокой анаэробной и аэробной способностью </w:t>
      </w:r>
      <w:proofErr w:type="spellStart"/>
      <w:r w:rsidRPr="000C7DA8">
        <w:rPr>
          <w:rFonts w:ascii="Arial" w:hAnsi="Arial" w:cs="Arial"/>
          <w:color w:val="232323"/>
        </w:rPr>
        <w:t>ресинтеза</w:t>
      </w:r>
      <w:proofErr w:type="spellEnd"/>
      <w:r w:rsidRPr="000C7DA8">
        <w:rPr>
          <w:rFonts w:ascii="Arial" w:hAnsi="Arial" w:cs="Arial"/>
          <w:color w:val="232323"/>
        </w:rPr>
        <w:t xml:space="preserve"> АТФ. Волокна </w:t>
      </w:r>
      <w:proofErr w:type="spellStart"/>
      <w:r w:rsidRPr="000C7DA8">
        <w:rPr>
          <w:rFonts w:ascii="Arial" w:hAnsi="Arial" w:cs="Arial"/>
          <w:color w:val="232323"/>
        </w:rPr>
        <w:t>II</w:t>
      </w:r>
      <w:proofErr w:type="gramStart"/>
      <w:r w:rsidRPr="000C7DA8">
        <w:rPr>
          <w:rFonts w:ascii="Arial" w:hAnsi="Arial" w:cs="Arial"/>
          <w:color w:val="232323"/>
        </w:rPr>
        <w:t>а</w:t>
      </w:r>
      <w:proofErr w:type="spellEnd"/>
      <w:proofErr w:type="gramEnd"/>
      <w:r w:rsidRPr="000C7DA8">
        <w:rPr>
          <w:rFonts w:ascii="Arial" w:hAnsi="Arial" w:cs="Arial"/>
          <w:color w:val="232323"/>
        </w:rPr>
        <w:t xml:space="preserve"> поддерживают волокна типа I во время длительной работы на выносливость.</w:t>
      </w:r>
    </w:p>
    <w:p w:rsidR="000C7DA8" w:rsidRPr="000C7DA8" w:rsidRDefault="000C7DA8" w:rsidP="000C7DA8">
      <w:pPr>
        <w:pStyle w:val="a3"/>
        <w:rPr>
          <w:rFonts w:ascii="Arial" w:hAnsi="Arial" w:cs="Arial"/>
          <w:color w:val="232323"/>
          <w:sz w:val="22"/>
          <w:szCs w:val="22"/>
        </w:rPr>
      </w:pPr>
      <w:r w:rsidRPr="000C7DA8">
        <w:rPr>
          <w:rFonts w:ascii="Arial" w:hAnsi="Arial" w:cs="Arial"/>
          <w:color w:val="232323"/>
          <w:sz w:val="22"/>
          <w:szCs w:val="22"/>
        </w:rPr>
        <w:t xml:space="preserve">Каждый тип мышечных волокон тренируется определенным образом. Чем больше </w:t>
      </w:r>
      <w:proofErr w:type="spellStart"/>
      <w:r w:rsidRPr="000C7DA8">
        <w:rPr>
          <w:rFonts w:ascii="Arial" w:hAnsi="Arial" w:cs="Arial"/>
          <w:color w:val="232323"/>
          <w:sz w:val="22"/>
          <w:szCs w:val="22"/>
        </w:rPr>
        <w:t>быстросокращающихся</w:t>
      </w:r>
      <w:proofErr w:type="spellEnd"/>
      <w:r w:rsidRPr="000C7DA8">
        <w:rPr>
          <w:rFonts w:ascii="Arial" w:hAnsi="Arial" w:cs="Arial"/>
          <w:color w:val="232323"/>
          <w:sz w:val="22"/>
          <w:szCs w:val="22"/>
        </w:rPr>
        <w:t xml:space="preserve"> волокон в мышцах спортсмена, тем выше его спринтерские возможности. Соотношение </w:t>
      </w:r>
      <w:proofErr w:type="spellStart"/>
      <w:r w:rsidRPr="000C7DA8">
        <w:rPr>
          <w:rFonts w:ascii="Arial" w:hAnsi="Arial" w:cs="Arial"/>
          <w:color w:val="232323"/>
          <w:sz w:val="22"/>
          <w:szCs w:val="22"/>
        </w:rPr>
        <w:t>медленносокращающихся</w:t>
      </w:r>
      <w:proofErr w:type="spellEnd"/>
      <w:r w:rsidRPr="000C7DA8">
        <w:rPr>
          <w:rFonts w:ascii="Arial" w:hAnsi="Arial" w:cs="Arial"/>
          <w:color w:val="232323"/>
          <w:sz w:val="22"/>
          <w:szCs w:val="22"/>
        </w:rPr>
        <w:t xml:space="preserve"> и </w:t>
      </w:r>
      <w:proofErr w:type="spellStart"/>
      <w:r w:rsidRPr="000C7DA8">
        <w:rPr>
          <w:rFonts w:ascii="Arial" w:hAnsi="Arial" w:cs="Arial"/>
          <w:color w:val="232323"/>
          <w:sz w:val="22"/>
          <w:szCs w:val="22"/>
        </w:rPr>
        <w:t>быстросокращающихся</w:t>
      </w:r>
      <w:proofErr w:type="spellEnd"/>
      <w:r w:rsidRPr="000C7DA8">
        <w:rPr>
          <w:rFonts w:ascii="Arial" w:hAnsi="Arial" w:cs="Arial"/>
          <w:color w:val="232323"/>
          <w:sz w:val="22"/>
          <w:szCs w:val="22"/>
        </w:rPr>
        <w:t xml:space="preserve"> волокон может сильно различаться между людьми, но соотношение мышечных волокон у отдельного человека неизменно. Изначально мы рождаемся либо спринтерами, либо стайерами.</w:t>
      </w:r>
    </w:p>
    <w:p w:rsidR="000C7DA8" w:rsidRPr="000C7DA8" w:rsidRDefault="000C7DA8" w:rsidP="000C7DA8">
      <w:pPr>
        <w:pStyle w:val="a3"/>
        <w:rPr>
          <w:rFonts w:ascii="Arial" w:hAnsi="Arial" w:cs="Arial"/>
          <w:color w:val="232323"/>
          <w:sz w:val="22"/>
          <w:szCs w:val="22"/>
        </w:rPr>
      </w:pPr>
      <w:r w:rsidRPr="000C7DA8">
        <w:rPr>
          <w:rFonts w:ascii="Arial" w:hAnsi="Arial" w:cs="Arial"/>
          <w:color w:val="232323"/>
          <w:sz w:val="22"/>
          <w:szCs w:val="22"/>
        </w:rPr>
        <w:t>Под действием тренировок белые волокна могут превратиться в красные. Спринтер может превратиться в хорошего стайера, хотя вместе с повышением выносливости у него снизятся спринтерские качества. Спортсмен на выносливость не сможет изменить состав своих мышц, выполняя нагрузки скоростно-силового характера. С возрастом спринтерские способности спортсмена снижаются быстрее, чем способности к выполнению длительной работы. Способности к выполнению длительной работы могут поддерживаться вплоть до преклонного возраста.</w:t>
      </w:r>
    </w:p>
    <w:p w:rsidR="000C7DA8" w:rsidRDefault="000C7DA8" w:rsidP="000C7DA8">
      <w:pPr>
        <w:pStyle w:val="2"/>
        <w:spacing w:before="543" w:after="163" w:line="435" w:lineRule="atLeast"/>
        <w:rPr>
          <w:rFonts w:ascii="JSFont" w:hAnsi="JSFont" w:cs="Tahoma"/>
          <w:b w:val="0"/>
          <w:bCs w:val="0"/>
          <w:color w:val="232323"/>
          <w:sz w:val="39"/>
          <w:szCs w:val="39"/>
        </w:rPr>
      </w:pPr>
      <w:r>
        <w:rPr>
          <w:rFonts w:ascii="JSFont" w:hAnsi="JSFont" w:cs="Tahoma"/>
          <w:b w:val="0"/>
          <w:bCs w:val="0"/>
          <w:color w:val="232323"/>
          <w:sz w:val="39"/>
          <w:szCs w:val="39"/>
        </w:rPr>
        <w:lastRenderedPageBreak/>
        <w:t>Устройство мышечного волокна</w:t>
      </w:r>
    </w:p>
    <w:p w:rsidR="000C7DA8" w:rsidRDefault="000C7DA8" w:rsidP="000C7DA8">
      <w:pPr>
        <w:rPr>
          <w:rFonts w:ascii="Tahoma" w:hAnsi="Tahoma" w:cs="Tahoma"/>
          <w:color w:val="232323"/>
        </w:rPr>
      </w:pPr>
      <w:r>
        <w:rPr>
          <w:rFonts w:ascii="Tahoma" w:hAnsi="Tahoma" w:cs="Tahoma"/>
          <w:noProof/>
          <w:color w:val="232323"/>
          <w:lang w:eastAsia="ru-RU"/>
        </w:rPr>
        <w:drawing>
          <wp:inline distT="0" distB="0" distL="0" distR="0">
            <wp:extent cx="4915787" cy="3111291"/>
            <wp:effectExtent l="19050" t="0" r="0" b="0"/>
            <wp:docPr id="1" name="Рисунок 1" descr="Устройство мышечного волок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тройство мышечного волок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985" cy="3112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DA8" w:rsidRPr="000C7DA8" w:rsidRDefault="000C7DA8" w:rsidP="000C7DA8">
      <w:pPr>
        <w:pStyle w:val="a3"/>
        <w:rPr>
          <w:rFonts w:ascii="Arial" w:hAnsi="Arial" w:cs="Arial"/>
          <w:color w:val="232323"/>
          <w:sz w:val="22"/>
          <w:szCs w:val="22"/>
        </w:rPr>
      </w:pPr>
      <w:r w:rsidRPr="000C7DA8">
        <w:rPr>
          <w:rFonts w:ascii="Arial" w:hAnsi="Arial" w:cs="Arial"/>
          <w:color w:val="232323"/>
          <w:sz w:val="22"/>
          <w:szCs w:val="22"/>
        </w:rPr>
        <w:t xml:space="preserve">Мышечное волокно является структурной единицей мышечной ткани, которое состоит </w:t>
      </w:r>
      <w:proofErr w:type="gramStart"/>
      <w:r w:rsidRPr="000C7DA8">
        <w:rPr>
          <w:rFonts w:ascii="Arial" w:hAnsi="Arial" w:cs="Arial"/>
          <w:color w:val="232323"/>
          <w:sz w:val="22"/>
          <w:szCs w:val="22"/>
        </w:rPr>
        <w:t>из</w:t>
      </w:r>
      <w:proofErr w:type="gramEnd"/>
      <w:r w:rsidRPr="000C7DA8">
        <w:rPr>
          <w:rFonts w:ascii="Arial" w:hAnsi="Arial" w:cs="Arial"/>
          <w:color w:val="232323"/>
          <w:sz w:val="22"/>
          <w:szCs w:val="22"/>
        </w:rPr>
        <w:t>:</w:t>
      </w:r>
    </w:p>
    <w:p w:rsidR="000C7DA8" w:rsidRPr="000C7DA8" w:rsidRDefault="000C7DA8" w:rsidP="000C7DA8">
      <w:pPr>
        <w:numPr>
          <w:ilvl w:val="0"/>
          <w:numId w:val="24"/>
        </w:numPr>
        <w:spacing w:before="100" w:beforeAutospacing="1" w:after="100" w:afterAutospacing="1" w:line="240" w:lineRule="auto"/>
        <w:ind w:left="272"/>
        <w:rPr>
          <w:rFonts w:ascii="Arial" w:hAnsi="Arial" w:cs="Arial"/>
          <w:color w:val="232323"/>
        </w:rPr>
      </w:pPr>
      <w:r w:rsidRPr="000C7DA8">
        <w:rPr>
          <w:rFonts w:ascii="Arial" w:hAnsi="Arial" w:cs="Arial"/>
          <w:color w:val="232323"/>
        </w:rPr>
        <w:t>миофибрилл (сократительных элементов);</w:t>
      </w:r>
    </w:p>
    <w:p w:rsidR="000C7DA8" w:rsidRPr="000C7DA8" w:rsidRDefault="000C7DA8" w:rsidP="000C7DA8">
      <w:pPr>
        <w:numPr>
          <w:ilvl w:val="0"/>
          <w:numId w:val="24"/>
        </w:numPr>
        <w:spacing w:before="100" w:beforeAutospacing="1" w:after="100" w:afterAutospacing="1" w:line="240" w:lineRule="auto"/>
        <w:ind w:left="272"/>
        <w:rPr>
          <w:rFonts w:ascii="Arial" w:hAnsi="Arial" w:cs="Arial"/>
          <w:color w:val="232323"/>
        </w:rPr>
      </w:pPr>
      <w:r w:rsidRPr="000C7DA8">
        <w:rPr>
          <w:rFonts w:ascii="Arial" w:hAnsi="Arial" w:cs="Arial"/>
          <w:color w:val="232323"/>
        </w:rPr>
        <w:t>митохондрий (</w:t>
      </w:r>
      <w:proofErr w:type="spellStart"/>
      <w:r w:rsidRPr="000C7DA8">
        <w:rPr>
          <w:rFonts w:ascii="Arial" w:hAnsi="Arial" w:cs="Arial"/>
          <w:color w:val="232323"/>
        </w:rPr>
        <w:t>энергопродукция</w:t>
      </w:r>
      <w:proofErr w:type="spellEnd"/>
      <w:r w:rsidRPr="000C7DA8">
        <w:rPr>
          <w:rFonts w:ascii="Arial" w:hAnsi="Arial" w:cs="Arial"/>
          <w:color w:val="232323"/>
        </w:rPr>
        <w:t>);</w:t>
      </w:r>
    </w:p>
    <w:p w:rsidR="000C7DA8" w:rsidRPr="000C7DA8" w:rsidRDefault="000C7DA8" w:rsidP="000C7DA8">
      <w:pPr>
        <w:numPr>
          <w:ilvl w:val="0"/>
          <w:numId w:val="24"/>
        </w:numPr>
        <w:spacing w:before="100" w:beforeAutospacing="1" w:after="100" w:afterAutospacing="1" w:line="240" w:lineRule="auto"/>
        <w:ind w:left="272"/>
        <w:rPr>
          <w:rFonts w:ascii="Arial" w:hAnsi="Arial" w:cs="Arial"/>
          <w:color w:val="232323"/>
        </w:rPr>
      </w:pPr>
      <w:r w:rsidRPr="000C7DA8">
        <w:rPr>
          <w:rFonts w:ascii="Arial" w:hAnsi="Arial" w:cs="Arial"/>
          <w:color w:val="232323"/>
        </w:rPr>
        <w:t>ядер (регуляция);</w:t>
      </w:r>
    </w:p>
    <w:p w:rsidR="000C7DA8" w:rsidRPr="000C7DA8" w:rsidRDefault="000C7DA8" w:rsidP="000C7DA8">
      <w:pPr>
        <w:numPr>
          <w:ilvl w:val="0"/>
          <w:numId w:val="24"/>
        </w:numPr>
        <w:spacing w:before="100" w:beforeAutospacing="1" w:after="100" w:afterAutospacing="1" w:line="240" w:lineRule="auto"/>
        <w:ind w:left="272"/>
        <w:rPr>
          <w:rFonts w:ascii="Arial" w:hAnsi="Arial" w:cs="Arial"/>
          <w:color w:val="232323"/>
        </w:rPr>
      </w:pPr>
      <w:proofErr w:type="spellStart"/>
      <w:r w:rsidRPr="000C7DA8">
        <w:rPr>
          <w:rFonts w:ascii="Arial" w:hAnsi="Arial" w:cs="Arial"/>
          <w:color w:val="232323"/>
        </w:rPr>
        <w:t>сарколемы</w:t>
      </w:r>
      <w:proofErr w:type="spellEnd"/>
      <w:r w:rsidRPr="000C7DA8">
        <w:rPr>
          <w:rFonts w:ascii="Arial" w:hAnsi="Arial" w:cs="Arial"/>
          <w:color w:val="232323"/>
        </w:rPr>
        <w:t xml:space="preserve"> (соединительно-тканной оболочки);</w:t>
      </w:r>
    </w:p>
    <w:p w:rsidR="000C7DA8" w:rsidRPr="000C7DA8" w:rsidRDefault="000C7DA8" w:rsidP="000C7DA8">
      <w:pPr>
        <w:numPr>
          <w:ilvl w:val="0"/>
          <w:numId w:val="24"/>
        </w:numPr>
        <w:spacing w:before="100" w:beforeAutospacing="1" w:after="100" w:afterAutospacing="1" w:line="240" w:lineRule="auto"/>
        <w:ind w:left="272"/>
        <w:rPr>
          <w:rFonts w:ascii="Arial" w:hAnsi="Arial" w:cs="Arial"/>
          <w:color w:val="232323"/>
        </w:rPr>
      </w:pPr>
      <w:proofErr w:type="gramStart"/>
      <w:r w:rsidRPr="000C7DA8">
        <w:rPr>
          <w:rFonts w:ascii="Arial" w:hAnsi="Arial" w:cs="Arial"/>
          <w:color w:val="232323"/>
        </w:rPr>
        <w:t>саркоплазматический</w:t>
      </w:r>
      <w:proofErr w:type="gramEnd"/>
      <w:r w:rsidRPr="000C7DA8">
        <w:rPr>
          <w:rFonts w:ascii="Arial" w:hAnsi="Arial" w:cs="Arial"/>
          <w:color w:val="232323"/>
        </w:rPr>
        <w:t xml:space="preserve"> или эндоплазматический </w:t>
      </w:r>
      <w:proofErr w:type="spellStart"/>
      <w:r w:rsidRPr="000C7DA8">
        <w:rPr>
          <w:rFonts w:ascii="Arial" w:hAnsi="Arial" w:cs="Arial"/>
          <w:color w:val="232323"/>
        </w:rPr>
        <w:t>ретикулум</w:t>
      </w:r>
      <w:proofErr w:type="spellEnd"/>
      <w:r w:rsidRPr="000C7DA8">
        <w:rPr>
          <w:rFonts w:ascii="Arial" w:hAnsi="Arial" w:cs="Arial"/>
          <w:color w:val="232323"/>
        </w:rPr>
        <w:t xml:space="preserve"> (депо кальция, необходимого для возбуждения миофибриллы);</w:t>
      </w:r>
    </w:p>
    <w:p w:rsidR="000C7DA8" w:rsidRPr="000C7DA8" w:rsidRDefault="000C7DA8" w:rsidP="000C7DA8">
      <w:pPr>
        <w:numPr>
          <w:ilvl w:val="0"/>
          <w:numId w:val="24"/>
        </w:numPr>
        <w:spacing w:before="100" w:beforeAutospacing="1" w:after="100" w:afterAutospacing="1" w:line="240" w:lineRule="auto"/>
        <w:ind w:left="272"/>
        <w:rPr>
          <w:rFonts w:ascii="Arial" w:hAnsi="Arial" w:cs="Arial"/>
          <w:color w:val="232323"/>
        </w:rPr>
      </w:pPr>
      <w:r w:rsidRPr="000C7DA8">
        <w:rPr>
          <w:rFonts w:ascii="Arial" w:hAnsi="Arial" w:cs="Arial"/>
          <w:color w:val="232323"/>
        </w:rPr>
        <w:t>капилляры (поставка питательных веществ и кислорода).</w:t>
      </w:r>
    </w:p>
    <w:p w:rsidR="000C7DA8" w:rsidRPr="000C7DA8" w:rsidRDefault="000C7DA8" w:rsidP="000C7DA8">
      <w:pPr>
        <w:spacing w:before="100" w:beforeAutospacing="1" w:after="100" w:afterAutospacing="1" w:line="240" w:lineRule="auto"/>
        <w:ind w:left="272"/>
        <w:rPr>
          <w:rFonts w:ascii="Arial" w:hAnsi="Arial" w:cs="Arial"/>
          <w:color w:val="232323"/>
        </w:rPr>
      </w:pPr>
      <w:r w:rsidRPr="000C7DA8">
        <w:rPr>
          <w:rFonts w:ascii="Arial" w:hAnsi="Arial" w:cs="Arial"/>
          <w:color w:val="232323"/>
          <w:sz w:val="24"/>
          <w:szCs w:val="24"/>
        </w:rPr>
        <w:t>Типы волокон</w:t>
      </w:r>
    </w:p>
    <w:p w:rsidR="000C7DA8" w:rsidRDefault="000C7DA8" w:rsidP="000C7DA8">
      <w:pPr>
        <w:pStyle w:val="a3"/>
        <w:rPr>
          <w:rFonts w:ascii="Tahoma" w:hAnsi="Tahoma" w:cs="Tahoma"/>
          <w:color w:val="232323"/>
          <w:sz w:val="22"/>
          <w:szCs w:val="22"/>
        </w:rPr>
      </w:pPr>
      <w:r>
        <w:rPr>
          <w:rFonts w:ascii="Tahoma" w:hAnsi="Tahoma" w:cs="Tahoma"/>
          <w:color w:val="232323"/>
          <w:sz w:val="22"/>
          <w:szCs w:val="22"/>
        </w:rPr>
        <w:t xml:space="preserve">У людей все волокна скелетных мышц имеют разные механические и метаболические свойства. Различные типы мышечных волокон определяют по максимальной скорости их сокращения (быстрой и медленной) и главного метаболического пути, который они используют для образования АТФ (окислительный и </w:t>
      </w:r>
      <w:proofErr w:type="spellStart"/>
      <w:r>
        <w:rPr>
          <w:rFonts w:ascii="Tahoma" w:hAnsi="Tahoma" w:cs="Tahoma"/>
          <w:color w:val="232323"/>
          <w:sz w:val="22"/>
          <w:szCs w:val="22"/>
        </w:rPr>
        <w:t>гликолитический</w:t>
      </w:r>
      <w:proofErr w:type="spellEnd"/>
      <w:r>
        <w:rPr>
          <w:rFonts w:ascii="Tahoma" w:hAnsi="Tahoma" w:cs="Tahoma"/>
          <w:color w:val="232323"/>
          <w:sz w:val="22"/>
          <w:szCs w:val="22"/>
        </w:rPr>
        <w:t xml:space="preserve">). Мышечные волокна в целом делятся </w:t>
      </w:r>
      <w:proofErr w:type="gramStart"/>
      <w:r>
        <w:rPr>
          <w:rFonts w:ascii="Tahoma" w:hAnsi="Tahoma" w:cs="Tahoma"/>
          <w:color w:val="232323"/>
          <w:sz w:val="22"/>
          <w:szCs w:val="22"/>
        </w:rPr>
        <w:t>на</w:t>
      </w:r>
      <w:proofErr w:type="gramEnd"/>
      <w:r>
        <w:rPr>
          <w:rFonts w:ascii="Tahoma" w:hAnsi="Tahoma" w:cs="Tahoma"/>
          <w:color w:val="232323"/>
          <w:sz w:val="22"/>
          <w:szCs w:val="22"/>
        </w:rPr>
        <w:t>:</w:t>
      </w:r>
    </w:p>
    <w:p w:rsidR="000C7DA8" w:rsidRPr="000C7DA8" w:rsidRDefault="000C7DA8" w:rsidP="000C7DA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hAnsi="Arial" w:cs="Arial"/>
          <w:color w:val="232323"/>
        </w:rPr>
      </w:pPr>
      <w:proofErr w:type="gramStart"/>
      <w:r w:rsidRPr="000C7DA8">
        <w:rPr>
          <w:rFonts w:ascii="Arial" w:hAnsi="Arial" w:cs="Arial"/>
          <w:color w:val="232323"/>
        </w:rPr>
        <w:t>I тип: медленные окислительные (МО) - медленные, тонкие, слабые, неутомляемые мышечные волокна.</w:t>
      </w:r>
      <w:proofErr w:type="gramEnd"/>
      <w:r w:rsidRPr="000C7DA8">
        <w:rPr>
          <w:rFonts w:ascii="Arial" w:hAnsi="Arial" w:cs="Arial"/>
          <w:color w:val="232323"/>
        </w:rPr>
        <w:t xml:space="preserve"> Низкий порог активации </w:t>
      </w:r>
      <w:proofErr w:type="spellStart"/>
      <w:r w:rsidRPr="000C7DA8">
        <w:rPr>
          <w:rFonts w:ascii="Arial" w:hAnsi="Arial" w:cs="Arial"/>
          <w:color w:val="232323"/>
        </w:rPr>
        <w:t>мотонейрона</w:t>
      </w:r>
      <w:proofErr w:type="spellEnd"/>
      <w:r w:rsidRPr="000C7DA8">
        <w:rPr>
          <w:rFonts w:ascii="Arial" w:hAnsi="Arial" w:cs="Arial"/>
          <w:color w:val="232323"/>
        </w:rPr>
        <w:t xml:space="preserve">. Волокна I типа хорошо </w:t>
      </w:r>
      <w:proofErr w:type="spellStart"/>
      <w:r w:rsidRPr="000C7DA8">
        <w:rPr>
          <w:rFonts w:ascii="Arial" w:hAnsi="Arial" w:cs="Arial"/>
          <w:color w:val="232323"/>
        </w:rPr>
        <w:t>кровоснабжаются</w:t>
      </w:r>
      <w:proofErr w:type="spellEnd"/>
      <w:r w:rsidRPr="000C7DA8">
        <w:rPr>
          <w:rFonts w:ascii="Arial" w:hAnsi="Arial" w:cs="Arial"/>
          <w:color w:val="232323"/>
        </w:rPr>
        <w:t xml:space="preserve"> и имеют большее количество миоглобина, что придает им характерный красный цвет (красные волокна). Они также отличаются наличием многочисленных крупных митохондрий, содержащих ферменты </w:t>
      </w:r>
      <w:proofErr w:type="gramStart"/>
      <w:r w:rsidRPr="000C7DA8">
        <w:rPr>
          <w:rFonts w:ascii="Arial" w:hAnsi="Arial" w:cs="Arial"/>
          <w:color w:val="232323"/>
        </w:rPr>
        <w:t>окислительного</w:t>
      </w:r>
      <w:proofErr w:type="gramEnd"/>
      <w:r w:rsidRPr="000C7DA8">
        <w:rPr>
          <w:rFonts w:ascii="Arial" w:hAnsi="Arial" w:cs="Arial"/>
          <w:color w:val="232323"/>
        </w:rPr>
        <w:t xml:space="preserve"> </w:t>
      </w:r>
      <w:proofErr w:type="spellStart"/>
      <w:r w:rsidRPr="000C7DA8">
        <w:rPr>
          <w:rFonts w:ascii="Arial" w:hAnsi="Arial" w:cs="Arial"/>
          <w:color w:val="232323"/>
        </w:rPr>
        <w:t>фосфорилирования</w:t>
      </w:r>
      <w:proofErr w:type="spellEnd"/>
      <w:r w:rsidRPr="000C7DA8">
        <w:rPr>
          <w:rFonts w:ascii="Arial" w:hAnsi="Arial" w:cs="Arial"/>
          <w:color w:val="232323"/>
        </w:rPr>
        <w:t xml:space="preserve">. Хотя в медленных волокнах больше миозина, чем в быстрых мышечных волокнах, они содержат меньше фермента </w:t>
      </w:r>
      <w:proofErr w:type="spellStart"/>
      <w:r w:rsidRPr="000C7DA8">
        <w:rPr>
          <w:rFonts w:ascii="Arial" w:hAnsi="Arial" w:cs="Arial"/>
          <w:color w:val="232323"/>
        </w:rPr>
        <w:t>АТФазы</w:t>
      </w:r>
      <w:proofErr w:type="spellEnd"/>
      <w:r w:rsidRPr="000C7DA8">
        <w:rPr>
          <w:rFonts w:ascii="Arial" w:hAnsi="Arial" w:cs="Arial"/>
          <w:color w:val="232323"/>
        </w:rPr>
        <w:t xml:space="preserve"> и медленнее сокращаются. Иннервация обеспечивается малыми </w:t>
      </w:r>
      <w:proofErr w:type="spellStart"/>
      <w:r w:rsidRPr="000C7DA8">
        <w:rPr>
          <w:rFonts w:ascii="Arial" w:hAnsi="Arial" w:cs="Arial"/>
          <w:color w:val="232323"/>
        </w:rPr>
        <w:t>альфа-мотонейронами</w:t>
      </w:r>
      <w:proofErr w:type="spellEnd"/>
      <w:r w:rsidRPr="000C7DA8">
        <w:rPr>
          <w:rFonts w:ascii="Arial" w:hAnsi="Arial" w:cs="Arial"/>
          <w:color w:val="232323"/>
        </w:rPr>
        <w:t xml:space="preserve"> спинного мозга. Благодаря низкой скорости сокращения они больше приспособлены к длительным нагрузкам, что, например, очень важно для поддержания позы.</w:t>
      </w:r>
    </w:p>
    <w:p w:rsidR="000C7DA8" w:rsidRPr="000C7DA8" w:rsidRDefault="000C7DA8" w:rsidP="000C7DA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hAnsi="Arial" w:cs="Arial"/>
          <w:color w:val="232323"/>
        </w:rPr>
      </w:pPr>
      <w:r w:rsidRPr="000C7DA8">
        <w:rPr>
          <w:rFonts w:ascii="Arial" w:hAnsi="Arial" w:cs="Arial"/>
          <w:color w:val="232323"/>
        </w:rPr>
        <w:t xml:space="preserve">II тип: быстрые </w:t>
      </w:r>
      <w:proofErr w:type="spellStart"/>
      <w:r w:rsidRPr="000C7DA8">
        <w:rPr>
          <w:rFonts w:ascii="Arial" w:hAnsi="Arial" w:cs="Arial"/>
          <w:color w:val="232323"/>
        </w:rPr>
        <w:t>гликолитические</w:t>
      </w:r>
      <w:proofErr w:type="spellEnd"/>
      <w:r w:rsidRPr="000C7DA8">
        <w:rPr>
          <w:rFonts w:ascii="Arial" w:hAnsi="Arial" w:cs="Arial"/>
          <w:color w:val="232323"/>
        </w:rPr>
        <w:t xml:space="preserve"> волокна - толще, чем мышечные волокна I типа, отличаются быстрыми сокращениями, развивают большую силу и быстрее утомляются. Эти волокна хуже </w:t>
      </w:r>
      <w:proofErr w:type="spellStart"/>
      <w:r w:rsidRPr="000C7DA8">
        <w:rPr>
          <w:rFonts w:ascii="Arial" w:hAnsi="Arial" w:cs="Arial"/>
          <w:color w:val="232323"/>
        </w:rPr>
        <w:t>кровоснабжаются</w:t>
      </w:r>
      <w:proofErr w:type="spellEnd"/>
      <w:r w:rsidRPr="000C7DA8">
        <w:rPr>
          <w:rFonts w:ascii="Arial" w:hAnsi="Arial" w:cs="Arial"/>
          <w:color w:val="232323"/>
        </w:rPr>
        <w:t xml:space="preserve"> и имеют меньше митохондрий, липидов и миоглобина. В литературе они описываются как белые волокна. В отличие от медленных волокон, быстрые волокна содержат в основном ферменты </w:t>
      </w:r>
      <w:r w:rsidRPr="000C7DA8">
        <w:rPr>
          <w:rFonts w:ascii="Arial" w:hAnsi="Arial" w:cs="Arial"/>
          <w:color w:val="232323"/>
        </w:rPr>
        <w:lastRenderedPageBreak/>
        <w:t xml:space="preserve">анаэробного окисления и больше миофибрилл. Эти миофибриллы отличаются меньшим содержанием миозина, который, однако, сокращается быстрее и лучше </w:t>
      </w:r>
      <w:proofErr w:type="spellStart"/>
      <w:r w:rsidRPr="000C7DA8">
        <w:rPr>
          <w:rFonts w:ascii="Arial" w:hAnsi="Arial" w:cs="Arial"/>
          <w:color w:val="232323"/>
        </w:rPr>
        <w:t>метаболизирует</w:t>
      </w:r>
      <w:proofErr w:type="spellEnd"/>
      <w:r w:rsidRPr="000C7DA8">
        <w:rPr>
          <w:rFonts w:ascii="Arial" w:hAnsi="Arial" w:cs="Arial"/>
          <w:color w:val="232323"/>
        </w:rPr>
        <w:t xml:space="preserve"> </w:t>
      </w:r>
      <w:proofErr w:type="spellStart"/>
      <w:r w:rsidRPr="000C7DA8">
        <w:rPr>
          <w:rFonts w:ascii="Arial" w:hAnsi="Arial" w:cs="Arial"/>
          <w:color w:val="232323"/>
        </w:rPr>
        <w:t>аденозинтрифосфат</w:t>
      </w:r>
      <w:proofErr w:type="spellEnd"/>
      <w:r w:rsidRPr="000C7DA8">
        <w:rPr>
          <w:rFonts w:ascii="Arial" w:hAnsi="Arial" w:cs="Arial"/>
          <w:color w:val="232323"/>
        </w:rPr>
        <w:t xml:space="preserve"> (АТФ). Кроме того, в этих волокнах лучше </w:t>
      </w:r>
      <w:proofErr w:type="gramStart"/>
      <w:r w:rsidRPr="000C7DA8">
        <w:rPr>
          <w:rFonts w:ascii="Arial" w:hAnsi="Arial" w:cs="Arial"/>
          <w:color w:val="232323"/>
        </w:rPr>
        <w:t>выражен</w:t>
      </w:r>
      <w:proofErr w:type="gramEnd"/>
      <w:r w:rsidRPr="000C7DA8">
        <w:rPr>
          <w:rFonts w:ascii="Arial" w:hAnsi="Arial" w:cs="Arial"/>
          <w:color w:val="232323"/>
        </w:rPr>
        <w:t xml:space="preserve"> саркоплазматический </w:t>
      </w:r>
      <w:proofErr w:type="spellStart"/>
      <w:r w:rsidRPr="000C7DA8">
        <w:rPr>
          <w:rFonts w:ascii="Arial" w:hAnsi="Arial" w:cs="Arial"/>
          <w:color w:val="232323"/>
        </w:rPr>
        <w:t>ретикулум</w:t>
      </w:r>
      <w:proofErr w:type="spellEnd"/>
      <w:r w:rsidRPr="000C7DA8">
        <w:rPr>
          <w:rFonts w:ascii="Arial" w:hAnsi="Arial" w:cs="Arial"/>
          <w:color w:val="232323"/>
        </w:rPr>
        <w:t xml:space="preserve">. Благодаря высокой скорости сокращения и быстрой утомляемости эти волокна способны на кратковременную работу. Иннервация осуществляется </w:t>
      </w:r>
      <w:proofErr w:type="gramStart"/>
      <w:r w:rsidRPr="000C7DA8">
        <w:rPr>
          <w:rFonts w:ascii="Arial" w:hAnsi="Arial" w:cs="Arial"/>
          <w:color w:val="232323"/>
        </w:rPr>
        <w:t>большими</w:t>
      </w:r>
      <w:proofErr w:type="gramEnd"/>
      <w:r w:rsidRPr="000C7DA8">
        <w:rPr>
          <w:rFonts w:ascii="Arial" w:hAnsi="Arial" w:cs="Arial"/>
          <w:color w:val="232323"/>
        </w:rPr>
        <w:t xml:space="preserve"> </w:t>
      </w:r>
      <w:proofErr w:type="spellStart"/>
      <w:r w:rsidRPr="000C7DA8">
        <w:rPr>
          <w:rFonts w:ascii="Arial" w:hAnsi="Arial" w:cs="Arial"/>
          <w:color w:val="232323"/>
        </w:rPr>
        <w:t>альфа-мотонейронами</w:t>
      </w:r>
      <w:proofErr w:type="spellEnd"/>
      <w:r w:rsidRPr="000C7DA8">
        <w:rPr>
          <w:rFonts w:ascii="Arial" w:hAnsi="Arial" w:cs="Arial"/>
          <w:color w:val="232323"/>
        </w:rPr>
        <w:t xml:space="preserve"> спинного мозга. Эти волокна делятся </w:t>
      </w:r>
      <w:proofErr w:type="gramStart"/>
      <w:r w:rsidRPr="000C7DA8">
        <w:rPr>
          <w:rFonts w:ascii="Arial" w:hAnsi="Arial" w:cs="Arial"/>
          <w:color w:val="232323"/>
        </w:rPr>
        <w:t>на</w:t>
      </w:r>
      <w:proofErr w:type="gramEnd"/>
      <w:r w:rsidRPr="000C7DA8">
        <w:rPr>
          <w:rFonts w:ascii="Arial" w:hAnsi="Arial" w:cs="Arial"/>
          <w:color w:val="232323"/>
        </w:rPr>
        <w:t>:</w:t>
      </w:r>
    </w:p>
    <w:p w:rsidR="000C7DA8" w:rsidRPr="000C7DA8" w:rsidRDefault="000C7DA8" w:rsidP="000C7DA8">
      <w:pPr>
        <w:numPr>
          <w:ilvl w:val="0"/>
          <w:numId w:val="26"/>
        </w:numPr>
        <w:spacing w:before="100" w:beforeAutospacing="1" w:after="100" w:afterAutospacing="1" w:line="240" w:lineRule="auto"/>
        <w:ind w:left="272"/>
        <w:rPr>
          <w:rFonts w:ascii="Arial" w:hAnsi="Arial" w:cs="Arial"/>
          <w:color w:val="232323"/>
        </w:rPr>
      </w:pPr>
      <w:proofErr w:type="spellStart"/>
      <w:r w:rsidRPr="000C7DA8">
        <w:rPr>
          <w:rFonts w:ascii="Arial" w:hAnsi="Arial" w:cs="Arial"/>
          <w:color w:val="232323"/>
        </w:rPr>
        <w:t>II</w:t>
      </w:r>
      <w:proofErr w:type="gramStart"/>
      <w:r w:rsidRPr="000C7DA8">
        <w:rPr>
          <w:rFonts w:ascii="Arial" w:hAnsi="Arial" w:cs="Arial"/>
          <w:color w:val="232323"/>
        </w:rPr>
        <w:t>а</w:t>
      </w:r>
      <w:proofErr w:type="spellEnd"/>
      <w:proofErr w:type="gramEnd"/>
      <w:r w:rsidRPr="000C7DA8">
        <w:rPr>
          <w:rFonts w:ascii="Arial" w:hAnsi="Arial" w:cs="Arial"/>
          <w:color w:val="232323"/>
        </w:rPr>
        <w:t xml:space="preserve"> тип: быстрые </w:t>
      </w:r>
      <w:proofErr w:type="spellStart"/>
      <w:r w:rsidRPr="000C7DA8">
        <w:rPr>
          <w:rFonts w:ascii="Arial" w:hAnsi="Arial" w:cs="Arial"/>
          <w:color w:val="232323"/>
        </w:rPr>
        <w:t>окислительно-гликолитические</w:t>
      </w:r>
      <w:proofErr w:type="spellEnd"/>
      <w:r w:rsidRPr="000C7DA8">
        <w:rPr>
          <w:rFonts w:ascii="Arial" w:hAnsi="Arial" w:cs="Arial"/>
          <w:color w:val="232323"/>
        </w:rPr>
        <w:t xml:space="preserve"> (БОГ) или просто быстрые окислительные - промежуточные волокна, средней толщины. Более выносливы, чем волокна </w:t>
      </w:r>
      <w:proofErr w:type="spellStart"/>
      <w:r w:rsidRPr="000C7DA8">
        <w:rPr>
          <w:rFonts w:ascii="Arial" w:hAnsi="Arial" w:cs="Arial"/>
          <w:color w:val="232323"/>
        </w:rPr>
        <w:t>IIb</w:t>
      </w:r>
      <w:proofErr w:type="spellEnd"/>
      <w:r w:rsidRPr="000C7DA8">
        <w:rPr>
          <w:rFonts w:ascii="Arial" w:hAnsi="Arial" w:cs="Arial"/>
          <w:color w:val="232323"/>
        </w:rPr>
        <w:t xml:space="preserve"> типа, но утомляются быстрее, чем волокна I типа. </w:t>
      </w:r>
      <w:proofErr w:type="gramStart"/>
      <w:r w:rsidRPr="000C7DA8">
        <w:rPr>
          <w:rFonts w:ascii="Arial" w:hAnsi="Arial" w:cs="Arial"/>
          <w:color w:val="232323"/>
        </w:rPr>
        <w:t>Способны</w:t>
      </w:r>
      <w:proofErr w:type="gramEnd"/>
      <w:r w:rsidRPr="000C7DA8">
        <w:rPr>
          <w:rFonts w:ascii="Arial" w:hAnsi="Arial" w:cs="Arial"/>
          <w:color w:val="232323"/>
        </w:rPr>
        <w:t xml:space="preserve"> к выраженному сокращению, при этом развивают среднюю силу. Источниками энергии являются как окислительные, так анаэробные механизмы (быстрые окислительные волокна).</w:t>
      </w:r>
    </w:p>
    <w:p w:rsidR="000C7DA8" w:rsidRPr="000C7DA8" w:rsidRDefault="000C7DA8" w:rsidP="000C7DA8">
      <w:pPr>
        <w:numPr>
          <w:ilvl w:val="0"/>
          <w:numId w:val="26"/>
        </w:numPr>
        <w:spacing w:before="100" w:beforeAutospacing="1" w:after="100" w:afterAutospacing="1" w:line="240" w:lineRule="auto"/>
        <w:ind w:left="272"/>
        <w:rPr>
          <w:rFonts w:ascii="Arial" w:hAnsi="Arial" w:cs="Arial"/>
          <w:color w:val="232323"/>
        </w:rPr>
      </w:pPr>
      <w:proofErr w:type="spellStart"/>
      <w:r w:rsidRPr="000C7DA8">
        <w:rPr>
          <w:rFonts w:ascii="Arial" w:hAnsi="Arial" w:cs="Arial"/>
          <w:color w:val="232323"/>
        </w:rPr>
        <w:t>IIb</w:t>
      </w:r>
      <w:proofErr w:type="spellEnd"/>
      <w:r w:rsidRPr="000C7DA8">
        <w:rPr>
          <w:rFonts w:ascii="Arial" w:hAnsi="Arial" w:cs="Arial"/>
          <w:color w:val="232323"/>
        </w:rPr>
        <w:t xml:space="preserve"> тип: быстрые </w:t>
      </w:r>
      <w:proofErr w:type="spellStart"/>
      <w:r w:rsidRPr="000C7DA8">
        <w:rPr>
          <w:rFonts w:ascii="Arial" w:hAnsi="Arial" w:cs="Arial"/>
          <w:color w:val="232323"/>
        </w:rPr>
        <w:t>гликолитические</w:t>
      </w:r>
      <w:proofErr w:type="spellEnd"/>
      <w:r w:rsidRPr="000C7DA8">
        <w:rPr>
          <w:rFonts w:ascii="Arial" w:hAnsi="Arial" w:cs="Arial"/>
          <w:color w:val="232323"/>
        </w:rPr>
        <w:t xml:space="preserve"> волокна (БР) - крупные, быстрые, сильные, </w:t>
      </w:r>
      <w:proofErr w:type="spellStart"/>
      <w:r w:rsidRPr="000C7DA8">
        <w:rPr>
          <w:rFonts w:ascii="Arial" w:hAnsi="Arial" w:cs="Arial"/>
          <w:color w:val="232323"/>
        </w:rPr>
        <w:t>быстроутомляемые</w:t>
      </w:r>
      <w:proofErr w:type="spellEnd"/>
      <w:r w:rsidRPr="000C7DA8">
        <w:rPr>
          <w:rFonts w:ascii="Arial" w:hAnsi="Arial" w:cs="Arial"/>
          <w:color w:val="232323"/>
        </w:rPr>
        <w:t xml:space="preserve"> мышечные волокна, с высоким порогом активации </w:t>
      </w:r>
      <w:proofErr w:type="spellStart"/>
      <w:r w:rsidRPr="000C7DA8">
        <w:rPr>
          <w:rFonts w:ascii="Arial" w:hAnsi="Arial" w:cs="Arial"/>
          <w:color w:val="232323"/>
        </w:rPr>
        <w:t>мотонейрона</w:t>
      </w:r>
      <w:proofErr w:type="spellEnd"/>
      <w:r w:rsidRPr="000C7DA8">
        <w:rPr>
          <w:rFonts w:ascii="Arial" w:hAnsi="Arial" w:cs="Arial"/>
          <w:color w:val="232323"/>
        </w:rPr>
        <w:t>. Активируются при кратковременных нагрузках и развивают большую силу. Получают энергию через процессы анаэробного окисления, источником энергии является гликоген. В этих волокнах обнаруживают большое количество гликогена и мало митохондрий.</w:t>
      </w:r>
    </w:p>
    <w:p w:rsidR="000C7DA8" w:rsidRPr="000C7DA8" w:rsidRDefault="000C7DA8" w:rsidP="000C7DA8">
      <w:pPr>
        <w:pStyle w:val="a3"/>
        <w:rPr>
          <w:rFonts w:ascii="Arial" w:hAnsi="Arial" w:cs="Arial"/>
          <w:color w:val="232323"/>
          <w:sz w:val="22"/>
          <w:szCs w:val="22"/>
        </w:rPr>
      </w:pPr>
      <w:r w:rsidRPr="000C7DA8">
        <w:rPr>
          <w:rFonts w:ascii="Arial" w:hAnsi="Arial" w:cs="Arial"/>
          <w:color w:val="232323"/>
          <w:sz w:val="22"/>
          <w:szCs w:val="22"/>
        </w:rPr>
        <w:t xml:space="preserve">Поскольку скорость сокращения самых быстрых мышечных волокон несколько выше, чем скорость сокращений волокон </w:t>
      </w:r>
      <w:proofErr w:type="spellStart"/>
      <w:r w:rsidRPr="000C7DA8">
        <w:rPr>
          <w:rFonts w:ascii="Arial" w:hAnsi="Arial" w:cs="Arial"/>
          <w:color w:val="232323"/>
          <w:sz w:val="22"/>
          <w:szCs w:val="22"/>
        </w:rPr>
        <w:t>IIb</w:t>
      </w:r>
      <w:proofErr w:type="spellEnd"/>
      <w:r w:rsidRPr="000C7DA8">
        <w:rPr>
          <w:rFonts w:ascii="Arial" w:hAnsi="Arial" w:cs="Arial"/>
          <w:color w:val="232323"/>
          <w:sz w:val="22"/>
          <w:szCs w:val="22"/>
        </w:rPr>
        <w:t xml:space="preserve"> типа, самые быстрые волокна называются в литературе волокнами </w:t>
      </w:r>
      <w:proofErr w:type="spellStart"/>
      <w:r w:rsidRPr="000C7DA8">
        <w:rPr>
          <w:rFonts w:ascii="Arial" w:hAnsi="Arial" w:cs="Arial"/>
          <w:color w:val="232323"/>
          <w:sz w:val="22"/>
          <w:szCs w:val="22"/>
        </w:rPr>
        <w:t>II</w:t>
      </w:r>
      <w:proofErr w:type="gramStart"/>
      <w:r w:rsidRPr="000C7DA8">
        <w:rPr>
          <w:rFonts w:ascii="Arial" w:hAnsi="Arial" w:cs="Arial"/>
          <w:color w:val="232323"/>
          <w:sz w:val="22"/>
          <w:szCs w:val="22"/>
        </w:rPr>
        <w:t>х</w:t>
      </w:r>
      <w:proofErr w:type="spellEnd"/>
      <w:proofErr w:type="gramEnd"/>
      <w:r w:rsidRPr="000C7DA8">
        <w:rPr>
          <w:rFonts w:ascii="Arial" w:hAnsi="Arial" w:cs="Arial"/>
          <w:color w:val="232323"/>
          <w:sz w:val="22"/>
          <w:szCs w:val="22"/>
        </w:rPr>
        <w:t xml:space="preserve"> типа.</w:t>
      </w:r>
    </w:p>
    <w:p w:rsidR="000C7DA8" w:rsidRPr="000C7DA8" w:rsidRDefault="000C7DA8" w:rsidP="000C7DA8">
      <w:pPr>
        <w:pStyle w:val="a3"/>
        <w:rPr>
          <w:rFonts w:ascii="Arial" w:hAnsi="Arial" w:cs="Arial"/>
          <w:color w:val="232323"/>
          <w:sz w:val="22"/>
          <w:szCs w:val="22"/>
        </w:rPr>
      </w:pPr>
      <w:r w:rsidRPr="000C7DA8">
        <w:rPr>
          <w:rFonts w:ascii="Arial" w:hAnsi="Arial" w:cs="Arial"/>
          <w:color w:val="232323"/>
          <w:sz w:val="22"/>
          <w:szCs w:val="22"/>
        </w:rPr>
        <w:t xml:space="preserve">Иногда выделяют волокна </w:t>
      </w:r>
      <w:proofErr w:type="spellStart"/>
      <w:r w:rsidRPr="000C7DA8">
        <w:rPr>
          <w:rFonts w:ascii="Arial" w:hAnsi="Arial" w:cs="Arial"/>
          <w:color w:val="232323"/>
          <w:sz w:val="22"/>
          <w:szCs w:val="22"/>
        </w:rPr>
        <w:t>II</w:t>
      </w:r>
      <w:proofErr w:type="gramStart"/>
      <w:r w:rsidRPr="000C7DA8">
        <w:rPr>
          <w:rFonts w:ascii="Arial" w:hAnsi="Arial" w:cs="Arial"/>
          <w:color w:val="232323"/>
          <w:sz w:val="22"/>
          <w:szCs w:val="22"/>
        </w:rPr>
        <w:t>с</w:t>
      </w:r>
      <w:proofErr w:type="spellEnd"/>
      <w:proofErr w:type="gramEnd"/>
      <w:r w:rsidRPr="000C7DA8">
        <w:rPr>
          <w:rFonts w:ascii="Arial" w:hAnsi="Arial" w:cs="Arial"/>
          <w:color w:val="232323"/>
          <w:sz w:val="22"/>
          <w:szCs w:val="22"/>
        </w:rPr>
        <w:t xml:space="preserve"> типа — эти волокна не похожи на волокна ни I, ни II типа. Они проявляют как окислительную, так и </w:t>
      </w:r>
      <w:proofErr w:type="spellStart"/>
      <w:r w:rsidRPr="000C7DA8">
        <w:rPr>
          <w:rFonts w:ascii="Arial" w:hAnsi="Arial" w:cs="Arial"/>
          <w:color w:val="232323"/>
          <w:sz w:val="22"/>
          <w:szCs w:val="22"/>
        </w:rPr>
        <w:t>гликолитическую</w:t>
      </w:r>
      <w:proofErr w:type="spellEnd"/>
      <w:r w:rsidRPr="000C7DA8">
        <w:rPr>
          <w:rFonts w:ascii="Arial" w:hAnsi="Arial" w:cs="Arial"/>
          <w:color w:val="232323"/>
          <w:sz w:val="22"/>
          <w:szCs w:val="22"/>
        </w:rPr>
        <w:t xml:space="preserve"> активность и представлены лишь в небольшом количестве (около 1%). В зависимости от типа тренировок они могут переходить в волокна I или II типа.</w:t>
      </w:r>
    </w:p>
    <w:p w:rsidR="000C7DA8" w:rsidRPr="000C7DA8" w:rsidRDefault="000C7DA8" w:rsidP="000C7DA8">
      <w:pPr>
        <w:pStyle w:val="a3"/>
        <w:rPr>
          <w:rFonts w:ascii="Arial" w:hAnsi="Arial" w:cs="Arial"/>
          <w:color w:val="232323"/>
          <w:sz w:val="22"/>
          <w:szCs w:val="22"/>
        </w:rPr>
      </w:pPr>
      <w:r w:rsidRPr="000C7DA8">
        <w:rPr>
          <w:rFonts w:ascii="Arial" w:hAnsi="Arial" w:cs="Arial"/>
          <w:color w:val="232323"/>
          <w:sz w:val="22"/>
          <w:szCs w:val="22"/>
        </w:rPr>
        <w:t xml:space="preserve">Мышечные </w:t>
      </w:r>
      <w:proofErr w:type="gramStart"/>
      <w:r w:rsidRPr="000C7DA8">
        <w:rPr>
          <w:rFonts w:ascii="Arial" w:hAnsi="Arial" w:cs="Arial"/>
          <w:color w:val="232323"/>
          <w:sz w:val="22"/>
          <w:szCs w:val="22"/>
        </w:rPr>
        <w:t>волокна</w:t>
      </w:r>
      <w:proofErr w:type="gramEnd"/>
      <w:r w:rsidRPr="000C7DA8">
        <w:rPr>
          <w:rFonts w:ascii="Arial" w:hAnsi="Arial" w:cs="Arial"/>
          <w:color w:val="232323"/>
          <w:sz w:val="22"/>
          <w:szCs w:val="22"/>
        </w:rPr>
        <w:t xml:space="preserve"> возбуждаемые одним </w:t>
      </w:r>
      <w:proofErr w:type="spellStart"/>
      <w:r w:rsidRPr="000C7DA8">
        <w:rPr>
          <w:rFonts w:ascii="Arial" w:hAnsi="Arial" w:cs="Arial"/>
          <w:color w:val="232323"/>
          <w:sz w:val="22"/>
          <w:szCs w:val="22"/>
        </w:rPr>
        <w:t>мотонейроном</w:t>
      </w:r>
      <w:proofErr w:type="spellEnd"/>
      <w:r w:rsidRPr="000C7DA8">
        <w:rPr>
          <w:rFonts w:ascii="Arial" w:hAnsi="Arial" w:cs="Arial"/>
          <w:color w:val="232323"/>
          <w:sz w:val="22"/>
          <w:szCs w:val="22"/>
        </w:rPr>
        <w:t xml:space="preserve"> входят в состав одной двигательной единицы (ДЕ). Ске</w:t>
      </w:r>
      <w:r w:rsidRPr="000C7DA8">
        <w:rPr>
          <w:rFonts w:ascii="Arial" w:hAnsi="Arial" w:cs="Arial"/>
          <w:color w:val="232323"/>
          <w:sz w:val="22"/>
          <w:szCs w:val="22"/>
        </w:rPr>
        <w:softHyphen/>
        <w:t>летные мышцы человека состоят из ДЕ всех трех типов. Одни из них включают преимущественно медленные ДЕ, другие — быстрые, третьи — и те, и другие.</w:t>
      </w:r>
    </w:p>
    <w:tbl>
      <w:tblPr>
        <w:tblW w:w="94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1"/>
        <w:gridCol w:w="2090"/>
        <w:gridCol w:w="1669"/>
        <w:gridCol w:w="2215"/>
      </w:tblGrid>
      <w:tr w:rsidR="00F958B9" w:rsidRPr="000763F9" w:rsidTr="000C7DA8">
        <w:trPr>
          <w:trHeight w:val="180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0C7DA8" w:rsidRPr="000763F9" w:rsidRDefault="000C7DA8" w:rsidP="000763F9">
            <w:pPr>
              <w:pStyle w:val="aa"/>
            </w:pPr>
            <w:r w:rsidRPr="000763F9">
              <w:rPr>
                <w:rStyle w:val="a6"/>
                <w:b w:val="0"/>
                <w:bCs w:val="0"/>
              </w:rPr>
              <w:t>Критерий разделения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0C7DA8" w:rsidRPr="000763F9" w:rsidRDefault="000C7DA8" w:rsidP="000763F9">
            <w:pPr>
              <w:pStyle w:val="aa"/>
            </w:pPr>
            <w:r w:rsidRPr="000763F9">
              <w:rPr>
                <w:rStyle w:val="a6"/>
                <w:b w:val="0"/>
                <w:bCs w:val="0"/>
              </w:rPr>
              <w:t>I типа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0C7DA8" w:rsidRPr="000763F9" w:rsidRDefault="000C7DA8" w:rsidP="000763F9">
            <w:pPr>
              <w:pStyle w:val="aa"/>
            </w:pPr>
            <w:proofErr w:type="spellStart"/>
            <w:r w:rsidRPr="000763F9">
              <w:rPr>
                <w:rStyle w:val="a6"/>
                <w:b w:val="0"/>
                <w:bCs w:val="0"/>
              </w:rPr>
              <w:t>IIa</w:t>
            </w:r>
            <w:proofErr w:type="spellEnd"/>
            <w:r w:rsidRPr="000763F9">
              <w:rPr>
                <w:rStyle w:val="a6"/>
                <w:b w:val="0"/>
                <w:bCs w:val="0"/>
              </w:rPr>
              <w:t xml:space="preserve"> типа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0C7DA8" w:rsidRPr="000763F9" w:rsidRDefault="000C7DA8" w:rsidP="000763F9">
            <w:pPr>
              <w:pStyle w:val="aa"/>
            </w:pPr>
            <w:proofErr w:type="spellStart"/>
            <w:r w:rsidRPr="000763F9">
              <w:rPr>
                <w:rStyle w:val="a6"/>
                <w:b w:val="0"/>
                <w:bCs w:val="0"/>
              </w:rPr>
              <w:t>IIb</w:t>
            </w:r>
            <w:proofErr w:type="spellEnd"/>
            <w:r w:rsidRPr="000763F9">
              <w:rPr>
                <w:rStyle w:val="a6"/>
                <w:b w:val="0"/>
                <w:bCs w:val="0"/>
              </w:rPr>
              <w:t xml:space="preserve"> типа</w:t>
            </w:r>
          </w:p>
        </w:tc>
      </w:tr>
      <w:tr w:rsidR="00F958B9" w:rsidRPr="000763F9" w:rsidTr="000C7DA8">
        <w:trPr>
          <w:trHeight w:val="316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0C7DA8" w:rsidRPr="000763F9" w:rsidRDefault="000C7DA8" w:rsidP="000763F9">
            <w:pPr>
              <w:pStyle w:val="aa"/>
            </w:pPr>
            <w:r w:rsidRPr="000763F9">
              <w:t xml:space="preserve">Скорость сокращения (определяется по </w:t>
            </w:r>
            <w:proofErr w:type="spellStart"/>
            <w:r w:rsidRPr="000763F9">
              <w:t>миозиновой</w:t>
            </w:r>
            <w:proofErr w:type="spellEnd"/>
            <w:r w:rsidRPr="000763F9">
              <w:t xml:space="preserve"> </w:t>
            </w:r>
            <w:proofErr w:type="spellStart"/>
            <w:r w:rsidRPr="000763F9">
              <w:t>АТФ-азе</w:t>
            </w:r>
            <w:proofErr w:type="spellEnd"/>
            <w:r w:rsidRPr="000763F9"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0C7DA8" w:rsidRPr="000763F9" w:rsidRDefault="000C7DA8" w:rsidP="000763F9">
            <w:pPr>
              <w:pStyle w:val="aa"/>
            </w:pPr>
            <w:r w:rsidRPr="000763F9">
              <w:t>Медленные (частота нервных импульсов до 25 Гц)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0C7DA8" w:rsidRPr="000763F9" w:rsidRDefault="000C7DA8" w:rsidP="000763F9">
            <w:pPr>
              <w:pStyle w:val="aa"/>
            </w:pPr>
            <w:proofErr w:type="gramStart"/>
            <w:r w:rsidRPr="000763F9">
              <w:t>Средняя</w:t>
            </w:r>
            <w:proofErr w:type="gramEnd"/>
            <w:r w:rsidRPr="000763F9">
              <w:t xml:space="preserve"> (25-50 Гц)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0C7DA8" w:rsidRPr="000763F9" w:rsidRDefault="000C7DA8" w:rsidP="000763F9">
            <w:pPr>
              <w:pStyle w:val="aa"/>
            </w:pPr>
            <w:r w:rsidRPr="000763F9">
              <w:t>Быстрые (частота нервных импульсов 50-100 Гц)</w:t>
            </w:r>
          </w:p>
        </w:tc>
      </w:tr>
      <w:tr w:rsidR="00F958B9" w:rsidRPr="000763F9" w:rsidTr="000C7DA8">
        <w:trPr>
          <w:trHeight w:val="180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0C7DA8" w:rsidRPr="000763F9" w:rsidRDefault="000C7DA8" w:rsidP="000763F9">
            <w:pPr>
              <w:pStyle w:val="aa"/>
            </w:pPr>
            <w:r w:rsidRPr="000763F9">
              <w:t xml:space="preserve">Обмен веществ (определяется по ферментам аэробных процессов, по ферментам митохондрий: </w:t>
            </w:r>
            <w:proofErr w:type="spellStart"/>
            <w:r w:rsidRPr="000763F9">
              <w:t>сукцинатдегидрогеназе</w:t>
            </w:r>
            <w:proofErr w:type="spellEnd"/>
            <w:r w:rsidRPr="000763F9">
              <w:t xml:space="preserve"> или СДГ)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0C7DA8" w:rsidRPr="000763F9" w:rsidRDefault="000C7DA8" w:rsidP="000763F9">
            <w:pPr>
              <w:pStyle w:val="aa"/>
            </w:pPr>
            <w:proofErr w:type="gramStart"/>
            <w:r w:rsidRPr="000763F9">
              <w:t>Окислительный</w:t>
            </w:r>
            <w:proofErr w:type="gramEnd"/>
            <w:r w:rsidRPr="000763F9">
              <w:t xml:space="preserve"> (с кислородом)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0C7DA8" w:rsidRPr="000763F9" w:rsidRDefault="000C7DA8" w:rsidP="000763F9">
            <w:pPr>
              <w:pStyle w:val="aa"/>
            </w:pPr>
            <w:r w:rsidRPr="000763F9">
              <w:t>Смешанный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0C7DA8" w:rsidRPr="000763F9" w:rsidRDefault="000C7DA8" w:rsidP="000763F9">
            <w:pPr>
              <w:pStyle w:val="aa"/>
            </w:pPr>
            <w:proofErr w:type="spellStart"/>
            <w:r w:rsidRPr="000763F9">
              <w:t>Гликолитический</w:t>
            </w:r>
            <w:proofErr w:type="spellEnd"/>
            <w:r w:rsidRPr="000763F9">
              <w:t xml:space="preserve"> (без кислорода)</w:t>
            </w:r>
          </w:p>
        </w:tc>
      </w:tr>
      <w:tr w:rsidR="00F958B9" w:rsidRPr="000763F9" w:rsidTr="000C7DA8">
        <w:trPr>
          <w:trHeight w:val="277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0C7DA8" w:rsidRPr="000763F9" w:rsidRDefault="000C7DA8" w:rsidP="000763F9">
            <w:pPr>
              <w:pStyle w:val="aa"/>
            </w:pPr>
            <w:r w:rsidRPr="000763F9">
              <w:t>Цвет (зависит от количества миоглобина)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0C7DA8" w:rsidRPr="000763F9" w:rsidRDefault="000C7DA8" w:rsidP="000763F9">
            <w:pPr>
              <w:pStyle w:val="aa"/>
            </w:pPr>
            <w:r w:rsidRPr="000763F9">
              <w:t>Красные (много миоглобина и митохондрий)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0C7DA8" w:rsidRPr="000763F9" w:rsidRDefault="000C7DA8" w:rsidP="000763F9">
            <w:pPr>
              <w:pStyle w:val="aa"/>
            </w:pPr>
            <w:r w:rsidRPr="000763F9">
              <w:t>Светло-красный (красный)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0C7DA8" w:rsidRPr="000763F9" w:rsidRDefault="000C7DA8" w:rsidP="000763F9">
            <w:pPr>
              <w:pStyle w:val="aa"/>
            </w:pPr>
            <w:r w:rsidRPr="000763F9">
              <w:t>Белые (мало миоглобина и митохондрий)</w:t>
            </w:r>
          </w:p>
        </w:tc>
      </w:tr>
      <w:tr w:rsidR="00F958B9" w:rsidRPr="000763F9" w:rsidTr="000C7DA8">
        <w:trPr>
          <w:trHeight w:val="182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0C7DA8" w:rsidRPr="000763F9" w:rsidRDefault="000C7DA8" w:rsidP="000763F9">
            <w:pPr>
              <w:pStyle w:val="aa"/>
            </w:pPr>
            <w:r w:rsidRPr="000763F9">
              <w:t>Порог активации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0C7DA8" w:rsidRPr="000763F9" w:rsidRDefault="000C7DA8" w:rsidP="000763F9">
            <w:pPr>
              <w:pStyle w:val="aa"/>
            </w:pPr>
            <w:r w:rsidRPr="000763F9">
              <w:t>Низкий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0C7DA8" w:rsidRPr="000763F9" w:rsidRDefault="000C7DA8" w:rsidP="000763F9">
            <w:pPr>
              <w:pStyle w:val="aa"/>
            </w:pPr>
            <w:r w:rsidRPr="000763F9">
              <w:t>Средний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0C7DA8" w:rsidRPr="000763F9" w:rsidRDefault="000C7DA8" w:rsidP="000763F9">
            <w:pPr>
              <w:pStyle w:val="aa"/>
            </w:pPr>
            <w:r w:rsidRPr="000763F9">
              <w:t>Высокий</w:t>
            </w:r>
          </w:p>
        </w:tc>
      </w:tr>
      <w:tr w:rsidR="00F958B9" w:rsidRPr="000763F9" w:rsidTr="000C7DA8">
        <w:trPr>
          <w:trHeight w:val="180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0C7DA8" w:rsidRPr="000763F9" w:rsidRDefault="000C7DA8" w:rsidP="000763F9">
            <w:pPr>
              <w:pStyle w:val="aa"/>
            </w:pPr>
            <w:r w:rsidRPr="000763F9">
              <w:lastRenderedPageBreak/>
              <w:t>Диаметр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0C7DA8" w:rsidRPr="000763F9" w:rsidRDefault="000C7DA8" w:rsidP="000763F9">
            <w:pPr>
              <w:pStyle w:val="aa"/>
            </w:pPr>
            <w:r w:rsidRPr="000763F9">
              <w:t>50 мкм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0C7DA8" w:rsidRPr="000763F9" w:rsidRDefault="000C7DA8" w:rsidP="000763F9">
            <w:pPr>
              <w:pStyle w:val="aa"/>
            </w:pPr>
            <w:r w:rsidRPr="000763F9">
              <w:t>80 мкм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0C7DA8" w:rsidRPr="000763F9" w:rsidRDefault="000C7DA8" w:rsidP="000763F9">
            <w:pPr>
              <w:pStyle w:val="aa"/>
            </w:pPr>
            <w:r w:rsidRPr="000763F9">
              <w:t>100 мкм</w:t>
            </w:r>
          </w:p>
        </w:tc>
      </w:tr>
      <w:tr w:rsidR="00F958B9" w:rsidRPr="000763F9" w:rsidTr="000C7DA8">
        <w:trPr>
          <w:trHeight w:val="277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0C7DA8" w:rsidRPr="000763F9" w:rsidRDefault="000C7DA8" w:rsidP="000763F9">
            <w:pPr>
              <w:pStyle w:val="aa"/>
            </w:pPr>
            <w:r w:rsidRPr="000763F9">
              <w:t>Утомление (при постоянной нагрузке)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0C7DA8" w:rsidRPr="000763F9" w:rsidRDefault="000C7DA8" w:rsidP="000763F9">
            <w:pPr>
              <w:pStyle w:val="aa"/>
            </w:pPr>
            <w:r w:rsidRPr="000763F9">
              <w:t>Снижение силы на 50% через несколько часов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0C7DA8" w:rsidRPr="000763F9" w:rsidRDefault="000C7DA8" w:rsidP="000763F9">
            <w:pPr>
              <w:pStyle w:val="aa"/>
            </w:pPr>
            <w:r w:rsidRPr="000763F9">
              <w:t>Снижение силы на 50% через 10 мин.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0C7DA8" w:rsidRPr="000763F9" w:rsidRDefault="000C7DA8" w:rsidP="000763F9">
            <w:pPr>
              <w:pStyle w:val="aa"/>
            </w:pPr>
            <w:r w:rsidRPr="000763F9">
              <w:t>Снижение силы на 50% через 1,5 мин.</w:t>
            </w:r>
          </w:p>
        </w:tc>
      </w:tr>
    </w:tbl>
    <w:p w:rsidR="000C7DA8" w:rsidRDefault="000C7DA8" w:rsidP="000C7DA8">
      <w:pPr>
        <w:pStyle w:val="a3"/>
        <w:rPr>
          <w:rFonts w:ascii="Tahoma" w:hAnsi="Tahoma" w:cs="Tahoma"/>
          <w:color w:val="232323"/>
          <w:sz w:val="22"/>
          <w:szCs w:val="22"/>
        </w:rPr>
      </w:pPr>
      <w:r>
        <w:rPr>
          <w:rFonts w:ascii="Tahoma" w:hAnsi="Tahoma" w:cs="Tahoma"/>
          <w:noProof/>
          <w:color w:val="EC1C27"/>
          <w:sz w:val="22"/>
          <w:szCs w:val="22"/>
        </w:rPr>
        <w:drawing>
          <wp:inline distT="0" distB="0" distL="0" distR="0">
            <wp:extent cx="5860247" cy="3940321"/>
            <wp:effectExtent l="19050" t="0" r="7153" b="0"/>
            <wp:docPr id="2" name="Рисунок 2" descr="Строение скелетной мышцы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оение скелетной мышцы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50" cy="393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DA8" w:rsidRDefault="000C7DA8" w:rsidP="000C7DA8">
      <w:pPr>
        <w:pStyle w:val="a3"/>
        <w:rPr>
          <w:rFonts w:ascii="Tahoma" w:hAnsi="Tahoma" w:cs="Tahoma"/>
          <w:color w:val="232323"/>
          <w:sz w:val="22"/>
          <w:szCs w:val="22"/>
        </w:rPr>
      </w:pPr>
      <w:r>
        <w:rPr>
          <w:rFonts w:ascii="Tahoma" w:hAnsi="Tahoma" w:cs="Tahoma"/>
          <w:b/>
          <w:bCs/>
          <w:color w:val="232323"/>
          <w:sz w:val="27"/>
          <w:szCs w:val="27"/>
        </w:rPr>
        <w:t>Быстрые и медленные мышечные волокна</w:t>
      </w:r>
    </w:p>
    <w:p w:rsidR="000C7DA8" w:rsidRPr="000C7DA8" w:rsidRDefault="000C7DA8" w:rsidP="000C7DA8">
      <w:pPr>
        <w:pStyle w:val="a3"/>
        <w:rPr>
          <w:rFonts w:ascii="Arial" w:hAnsi="Arial" w:cs="Arial"/>
          <w:color w:val="232323"/>
          <w:sz w:val="22"/>
          <w:szCs w:val="22"/>
        </w:rPr>
      </w:pPr>
      <w:r w:rsidRPr="000C7DA8">
        <w:rPr>
          <w:rFonts w:ascii="Arial" w:hAnsi="Arial" w:cs="Arial"/>
          <w:color w:val="232323"/>
          <w:sz w:val="22"/>
          <w:szCs w:val="22"/>
        </w:rPr>
        <w:t xml:space="preserve">Классифицируются по активности фермента </w:t>
      </w:r>
      <w:proofErr w:type="spellStart"/>
      <w:r w:rsidRPr="000C7DA8">
        <w:rPr>
          <w:rFonts w:ascii="Arial" w:hAnsi="Arial" w:cs="Arial"/>
          <w:color w:val="232323"/>
          <w:sz w:val="22"/>
          <w:szCs w:val="22"/>
        </w:rPr>
        <w:t>миозиновой</w:t>
      </w:r>
      <w:proofErr w:type="spellEnd"/>
      <w:r w:rsidRPr="000C7DA8">
        <w:rPr>
          <w:rFonts w:ascii="Arial" w:hAnsi="Arial" w:cs="Arial"/>
          <w:color w:val="232323"/>
          <w:sz w:val="22"/>
          <w:szCs w:val="22"/>
        </w:rPr>
        <w:t xml:space="preserve"> </w:t>
      </w:r>
      <w:proofErr w:type="spellStart"/>
      <w:r w:rsidRPr="000C7DA8">
        <w:rPr>
          <w:rFonts w:ascii="Arial" w:hAnsi="Arial" w:cs="Arial"/>
          <w:color w:val="232323"/>
          <w:sz w:val="22"/>
          <w:szCs w:val="22"/>
        </w:rPr>
        <w:t>АТФ-азы</w:t>
      </w:r>
      <w:proofErr w:type="spellEnd"/>
      <w:r w:rsidRPr="000C7DA8">
        <w:rPr>
          <w:rFonts w:ascii="Arial" w:hAnsi="Arial" w:cs="Arial"/>
          <w:color w:val="232323"/>
          <w:sz w:val="22"/>
          <w:szCs w:val="22"/>
        </w:rPr>
        <w:t xml:space="preserve"> и, соответственно, по скорости сокращения мышц. Волокна, содержащие миозин с высокой активностью </w:t>
      </w:r>
      <w:proofErr w:type="spellStart"/>
      <w:r w:rsidRPr="000C7DA8">
        <w:rPr>
          <w:rFonts w:ascii="Arial" w:hAnsi="Arial" w:cs="Arial"/>
          <w:color w:val="232323"/>
          <w:sz w:val="22"/>
          <w:szCs w:val="22"/>
        </w:rPr>
        <w:t>АТФ-азы</w:t>
      </w:r>
      <w:proofErr w:type="spellEnd"/>
      <w:r w:rsidRPr="000C7DA8">
        <w:rPr>
          <w:rFonts w:ascii="Arial" w:hAnsi="Arial" w:cs="Arial"/>
          <w:color w:val="232323"/>
          <w:sz w:val="22"/>
          <w:szCs w:val="22"/>
        </w:rPr>
        <w:t xml:space="preserve">, относят к быстрым волокнам, а те, что содержат миозин с более низкой активностью </w:t>
      </w:r>
      <w:proofErr w:type="spellStart"/>
      <w:r w:rsidRPr="000C7DA8">
        <w:rPr>
          <w:rFonts w:ascii="Arial" w:hAnsi="Arial" w:cs="Arial"/>
          <w:color w:val="232323"/>
          <w:sz w:val="22"/>
          <w:szCs w:val="22"/>
        </w:rPr>
        <w:t>АТФ-азы</w:t>
      </w:r>
      <w:proofErr w:type="spellEnd"/>
      <w:r w:rsidRPr="000C7DA8">
        <w:rPr>
          <w:rFonts w:ascii="Arial" w:hAnsi="Arial" w:cs="Arial"/>
          <w:color w:val="232323"/>
          <w:sz w:val="22"/>
          <w:szCs w:val="22"/>
        </w:rPr>
        <w:t>, - к медленным.</w:t>
      </w:r>
    </w:p>
    <w:p w:rsidR="000C7DA8" w:rsidRPr="000C7DA8" w:rsidRDefault="000C7DA8" w:rsidP="000C7DA8">
      <w:pPr>
        <w:pStyle w:val="a3"/>
        <w:rPr>
          <w:rFonts w:ascii="Arial" w:hAnsi="Arial" w:cs="Arial"/>
          <w:color w:val="232323"/>
          <w:sz w:val="22"/>
          <w:szCs w:val="22"/>
        </w:rPr>
      </w:pPr>
      <w:r w:rsidRPr="000C7DA8">
        <w:rPr>
          <w:rFonts w:ascii="Arial" w:hAnsi="Arial" w:cs="Arial"/>
          <w:color w:val="232323"/>
          <w:sz w:val="22"/>
          <w:szCs w:val="22"/>
        </w:rPr>
        <w:t xml:space="preserve">Активность </w:t>
      </w:r>
      <w:proofErr w:type="spellStart"/>
      <w:r w:rsidRPr="000C7DA8">
        <w:rPr>
          <w:rFonts w:ascii="Arial" w:hAnsi="Arial" w:cs="Arial"/>
          <w:color w:val="232323"/>
          <w:sz w:val="22"/>
          <w:szCs w:val="22"/>
        </w:rPr>
        <w:t>АТФ-азы</w:t>
      </w:r>
      <w:proofErr w:type="spellEnd"/>
      <w:r w:rsidRPr="000C7DA8">
        <w:rPr>
          <w:rFonts w:ascii="Arial" w:hAnsi="Arial" w:cs="Arial"/>
          <w:color w:val="232323"/>
          <w:sz w:val="22"/>
          <w:szCs w:val="22"/>
        </w:rPr>
        <w:t xml:space="preserve"> </w:t>
      </w:r>
      <w:proofErr w:type="gramStart"/>
      <w:r w:rsidRPr="000C7DA8">
        <w:rPr>
          <w:rFonts w:ascii="Arial" w:hAnsi="Arial" w:cs="Arial"/>
          <w:color w:val="232323"/>
          <w:sz w:val="22"/>
          <w:szCs w:val="22"/>
        </w:rPr>
        <w:t>наследуется и тренировки не влияют</w:t>
      </w:r>
      <w:proofErr w:type="gramEnd"/>
      <w:r w:rsidRPr="000C7DA8">
        <w:rPr>
          <w:rFonts w:ascii="Arial" w:hAnsi="Arial" w:cs="Arial"/>
          <w:color w:val="232323"/>
          <w:sz w:val="22"/>
          <w:szCs w:val="22"/>
        </w:rPr>
        <w:t xml:space="preserve"> на соотношение быстрых и медленных волокон. Освобождение энергии, заключенной в АТФ, осуществляется благодаря </w:t>
      </w:r>
      <w:proofErr w:type="spellStart"/>
      <w:r w:rsidRPr="000C7DA8">
        <w:rPr>
          <w:rFonts w:ascii="Arial" w:hAnsi="Arial" w:cs="Arial"/>
          <w:color w:val="232323"/>
          <w:sz w:val="22"/>
          <w:szCs w:val="22"/>
        </w:rPr>
        <w:t>АТФ-азе</w:t>
      </w:r>
      <w:proofErr w:type="spellEnd"/>
      <w:r w:rsidRPr="000C7DA8">
        <w:rPr>
          <w:rFonts w:ascii="Arial" w:hAnsi="Arial" w:cs="Arial"/>
          <w:color w:val="232323"/>
          <w:sz w:val="22"/>
          <w:szCs w:val="22"/>
        </w:rPr>
        <w:t xml:space="preserve">. Энергии одной молекулы АТФ достаточно для одного поворота (гребка) </w:t>
      </w:r>
      <w:proofErr w:type="spellStart"/>
      <w:r w:rsidRPr="000C7DA8">
        <w:rPr>
          <w:rFonts w:ascii="Arial" w:hAnsi="Arial" w:cs="Arial"/>
          <w:color w:val="232323"/>
          <w:sz w:val="22"/>
          <w:szCs w:val="22"/>
        </w:rPr>
        <w:t>миозиновых</w:t>
      </w:r>
      <w:proofErr w:type="spellEnd"/>
      <w:r w:rsidRPr="000C7DA8">
        <w:rPr>
          <w:rFonts w:ascii="Arial" w:hAnsi="Arial" w:cs="Arial"/>
          <w:color w:val="232323"/>
          <w:sz w:val="22"/>
          <w:szCs w:val="22"/>
        </w:rPr>
        <w:t xml:space="preserve"> мостиков. Мостики расцепляются с </w:t>
      </w:r>
      <w:proofErr w:type="spellStart"/>
      <w:r w:rsidRPr="000C7DA8">
        <w:rPr>
          <w:rFonts w:ascii="Arial" w:hAnsi="Arial" w:cs="Arial"/>
          <w:color w:val="232323"/>
          <w:sz w:val="22"/>
          <w:szCs w:val="22"/>
        </w:rPr>
        <w:t>актиновым</w:t>
      </w:r>
      <w:proofErr w:type="spellEnd"/>
      <w:r w:rsidRPr="000C7DA8">
        <w:rPr>
          <w:rFonts w:ascii="Arial" w:hAnsi="Arial" w:cs="Arial"/>
          <w:color w:val="232323"/>
          <w:sz w:val="22"/>
          <w:szCs w:val="22"/>
        </w:rPr>
        <w:t xml:space="preserve"> </w:t>
      </w:r>
      <w:proofErr w:type="spellStart"/>
      <w:r w:rsidRPr="000C7DA8">
        <w:rPr>
          <w:rFonts w:ascii="Arial" w:hAnsi="Arial" w:cs="Arial"/>
          <w:color w:val="232323"/>
          <w:sz w:val="22"/>
          <w:szCs w:val="22"/>
        </w:rPr>
        <w:t>филаментом</w:t>
      </w:r>
      <w:proofErr w:type="spellEnd"/>
      <w:r w:rsidRPr="000C7DA8">
        <w:rPr>
          <w:rFonts w:ascii="Arial" w:hAnsi="Arial" w:cs="Arial"/>
          <w:color w:val="232323"/>
          <w:sz w:val="22"/>
          <w:szCs w:val="22"/>
        </w:rPr>
        <w:t xml:space="preserve">, возвращаются в исходное положение, сцепляются с новым участком актина и делают гребок. Скорость одиночного гребка одинакова у всех мышц. Для очередного гребка требуется новая молекула АТФ. В волокнах с высокой </w:t>
      </w:r>
      <w:proofErr w:type="spellStart"/>
      <w:r w:rsidRPr="000C7DA8">
        <w:rPr>
          <w:rFonts w:ascii="Arial" w:hAnsi="Arial" w:cs="Arial"/>
          <w:color w:val="232323"/>
          <w:sz w:val="22"/>
          <w:szCs w:val="22"/>
        </w:rPr>
        <w:t>АТФ-азной</w:t>
      </w:r>
      <w:proofErr w:type="spellEnd"/>
      <w:r w:rsidRPr="000C7DA8">
        <w:rPr>
          <w:rFonts w:ascii="Arial" w:hAnsi="Arial" w:cs="Arial"/>
          <w:color w:val="232323"/>
          <w:sz w:val="22"/>
          <w:szCs w:val="22"/>
        </w:rPr>
        <w:t xml:space="preserve"> активностью расщепление АТФ происходит быстрее, и за единицу времени происходит большее количество гребков мостиками, то есть мышца сокращается быстрее и, соответственно, сильнее.</w:t>
      </w:r>
    </w:p>
    <w:p w:rsidR="000C7DA8" w:rsidRPr="000C7DA8" w:rsidRDefault="000C7DA8" w:rsidP="000C7DA8">
      <w:pPr>
        <w:pStyle w:val="a3"/>
        <w:rPr>
          <w:rFonts w:ascii="Arial" w:hAnsi="Arial" w:cs="Arial"/>
          <w:color w:val="232323"/>
          <w:sz w:val="22"/>
          <w:szCs w:val="22"/>
        </w:rPr>
      </w:pPr>
      <w:r w:rsidRPr="000C7DA8">
        <w:rPr>
          <w:rFonts w:ascii="Arial" w:hAnsi="Arial" w:cs="Arial"/>
          <w:color w:val="232323"/>
          <w:sz w:val="22"/>
          <w:szCs w:val="22"/>
        </w:rPr>
        <w:t xml:space="preserve">Медленные окислительные волокна содержат множество митохондрий и обладают высокой способностью к </w:t>
      </w:r>
      <w:proofErr w:type="gramStart"/>
      <w:r w:rsidRPr="000C7DA8">
        <w:rPr>
          <w:rFonts w:ascii="Arial" w:hAnsi="Arial" w:cs="Arial"/>
          <w:color w:val="232323"/>
          <w:sz w:val="22"/>
          <w:szCs w:val="22"/>
        </w:rPr>
        <w:t>окислительному</w:t>
      </w:r>
      <w:proofErr w:type="gramEnd"/>
      <w:r w:rsidRPr="000C7DA8">
        <w:rPr>
          <w:rFonts w:ascii="Arial" w:hAnsi="Arial" w:cs="Arial"/>
          <w:color w:val="232323"/>
          <w:sz w:val="22"/>
          <w:szCs w:val="22"/>
        </w:rPr>
        <w:t xml:space="preserve"> </w:t>
      </w:r>
      <w:proofErr w:type="spellStart"/>
      <w:r w:rsidRPr="000C7DA8">
        <w:rPr>
          <w:rFonts w:ascii="Arial" w:hAnsi="Arial" w:cs="Arial"/>
          <w:color w:val="232323"/>
          <w:sz w:val="22"/>
          <w:szCs w:val="22"/>
        </w:rPr>
        <w:t>фосфорилированию</w:t>
      </w:r>
      <w:proofErr w:type="spellEnd"/>
      <w:r w:rsidRPr="000C7DA8">
        <w:rPr>
          <w:rFonts w:ascii="Arial" w:hAnsi="Arial" w:cs="Arial"/>
          <w:color w:val="232323"/>
          <w:sz w:val="22"/>
          <w:szCs w:val="22"/>
        </w:rPr>
        <w:t xml:space="preserve">. Эти волокна могут содержать значительное количество липидов, но меньшее количество гликогена. </w:t>
      </w:r>
      <w:proofErr w:type="gramStart"/>
      <w:r w:rsidRPr="000C7DA8">
        <w:rPr>
          <w:rFonts w:ascii="Arial" w:hAnsi="Arial" w:cs="Arial"/>
          <w:color w:val="232323"/>
          <w:sz w:val="22"/>
          <w:szCs w:val="22"/>
        </w:rPr>
        <w:t>Большая часть АТФ, произведенного такими волокнами, зависит от снабжения крови кислородом и топливных молекул.</w:t>
      </w:r>
      <w:proofErr w:type="gramEnd"/>
      <w:r w:rsidRPr="000C7DA8">
        <w:rPr>
          <w:rFonts w:ascii="Arial" w:hAnsi="Arial" w:cs="Arial"/>
          <w:color w:val="232323"/>
          <w:sz w:val="22"/>
          <w:szCs w:val="22"/>
        </w:rPr>
        <w:t xml:space="preserve"> Эти волокна окружают многочисленные капилляры. </w:t>
      </w:r>
      <w:r w:rsidRPr="000C7DA8">
        <w:rPr>
          <w:rFonts w:ascii="Arial" w:hAnsi="Arial" w:cs="Arial"/>
          <w:color w:val="232323"/>
          <w:sz w:val="22"/>
          <w:szCs w:val="22"/>
        </w:rPr>
        <w:lastRenderedPageBreak/>
        <w:t>Они также содержат большое количество связывающего кислород миоглобина, который увеличивает поглощение кислорода тканями и способствует небольшому внутриклеточному накоплению кислорода. Миоглобин придает темно-красный цвет, поэтому окислительные волокна часто называют красными мышечными волокнами.</w:t>
      </w:r>
    </w:p>
    <w:p w:rsidR="000C7DA8" w:rsidRDefault="000C7DA8" w:rsidP="000C7DA8">
      <w:pPr>
        <w:pStyle w:val="a3"/>
        <w:rPr>
          <w:rFonts w:ascii="Arial" w:hAnsi="Arial" w:cs="Arial"/>
          <w:color w:val="232323"/>
          <w:sz w:val="22"/>
          <w:szCs w:val="22"/>
        </w:rPr>
      </w:pPr>
      <w:r w:rsidRPr="000C7DA8">
        <w:rPr>
          <w:rFonts w:ascii="Arial" w:hAnsi="Arial" w:cs="Arial"/>
          <w:color w:val="232323"/>
          <w:sz w:val="22"/>
          <w:szCs w:val="22"/>
        </w:rPr>
        <w:t xml:space="preserve">В быстрых волокнах, также названных </w:t>
      </w:r>
      <w:proofErr w:type="spellStart"/>
      <w:r w:rsidRPr="000C7DA8">
        <w:rPr>
          <w:rFonts w:ascii="Arial" w:hAnsi="Arial" w:cs="Arial"/>
          <w:color w:val="232323"/>
          <w:sz w:val="22"/>
          <w:szCs w:val="22"/>
        </w:rPr>
        <w:t>гликолитическими</w:t>
      </w:r>
      <w:proofErr w:type="spellEnd"/>
      <w:r w:rsidRPr="000C7DA8">
        <w:rPr>
          <w:rFonts w:ascii="Arial" w:hAnsi="Arial" w:cs="Arial"/>
          <w:color w:val="232323"/>
          <w:sz w:val="22"/>
          <w:szCs w:val="22"/>
        </w:rPr>
        <w:t xml:space="preserve"> волокнами, напротив, содержится мало митохондрий, но они обладают высокой концентрацией </w:t>
      </w:r>
      <w:proofErr w:type="spellStart"/>
      <w:r w:rsidRPr="000C7DA8">
        <w:rPr>
          <w:rFonts w:ascii="Arial" w:hAnsi="Arial" w:cs="Arial"/>
          <w:color w:val="232323"/>
          <w:sz w:val="22"/>
          <w:szCs w:val="22"/>
        </w:rPr>
        <w:t>гликолитических</w:t>
      </w:r>
      <w:proofErr w:type="spellEnd"/>
      <w:r w:rsidRPr="000C7DA8">
        <w:rPr>
          <w:rFonts w:ascii="Arial" w:hAnsi="Arial" w:cs="Arial"/>
          <w:color w:val="232323"/>
          <w:sz w:val="22"/>
          <w:szCs w:val="22"/>
        </w:rPr>
        <w:t xml:space="preserve"> ферментов и большим запасом гликогена. Из-за ограниченного использования кислорода их окружает относительно небольшое количество капилляров, и они содержат мало миоглобина. Их называют белыми мышечными волокнами вследствие их более светлого цвета по сравнению с красными окислительными волокнами.</w:t>
      </w:r>
    </w:p>
    <w:p w:rsidR="000C7DA8" w:rsidRPr="000C7DA8" w:rsidRDefault="000C7DA8" w:rsidP="000C7DA8">
      <w:pPr>
        <w:pStyle w:val="a3"/>
        <w:rPr>
          <w:rFonts w:ascii="Arial" w:hAnsi="Arial" w:cs="Arial"/>
          <w:color w:val="232323"/>
          <w:sz w:val="22"/>
          <w:szCs w:val="22"/>
        </w:rPr>
      </w:pPr>
      <w:r w:rsidRPr="000C7DA8">
        <w:rPr>
          <w:rFonts w:ascii="Arial" w:hAnsi="Arial" w:cs="Arial"/>
          <w:bCs/>
          <w:color w:val="232323"/>
        </w:rPr>
        <w:t>Включение разных типов волокон в зависимости от нагрузки</w:t>
      </w:r>
    </w:p>
    <w:p w:rsidR="000C7DA8" w:rsidRPr="000C7DA8" w:rsidRDefault="000C7DA8" w:rsidP="000C7DA8">
      <w:pPr>
        <w:pStyle w:val="a3"/>
        <w:rPr>
          <w:rFonts w:ascii="Arial" w:hAnsi="Arial" w:cs="Arial"/>
          <w:color w:val="232323"/>
          <w:sz w:val="22"/>
          <w:szCs w:val="22"/>
        </w:rPr>
      </w:pPr>
      <w:r w:rsidRPr="000C7DA8">
        <w:rPr>
          <w:rFonts w:ascii="Arial" w:hAnsi="Arial" w:cs="Arial"/>
          <w:color w:val="232323"/>
          <w:sz w:val="22"/>
          <w:szCs w:val="22"/>
        </w:rPr>
        <w:t>При легкой нагрузке (ходьба, прогулка на велосипеде, бег трусцой) энергия поставляется за счет аэробной системы — окисление жиров в мышечных волокнах типа I. Запасы жира неисчерпаемы.</w:t>
      </w:r>
    </w:p>
    <w:p w:rsidR="000C7DA8" w:rsidRPr="000C7DA8" w:rsidRDefault="000C7DA8" w:rsidP="000C7DA8">
      <w:pPr>
        <w:pStyle w:val="a3"/>
        <w:rPr>
          <w:rFonts w:ascii="Arial" w:hAnsi="Arial" w:cs="Arial"/>
          <w:color w:val="232323"/>
          <w:sz w:val="22"/>
          <w:szCs w:val="22"/>
        </w:rPr>
      </w:pPr>
      <w:r w:rsidRPr="000C7DA8">
        <w:rPr>
          <w:rFonts w:ascii="Arial" w:hAnsi="Arial" w:cs="Arial"/>
          <w:color w:val="232323"/>
          <w:sz w:val="22"/>
          <w:szCs w:val="22"/>
        </w:rPr>
        <w:t>При нагрузке средней мощности (бег, езда на велосипеде) в мышечных волокнах типа I помимо окисления жиров растет доля окисления углеводов, хотя энергообеспечение все еще протекает аэробным путем. Хорошо подготовленные спортсмены могут поддерживать максимальную аэробную нагрузку 1-2 часа. За это время происходит полное истощение запаса углеводов.</w:t>
      </w:r>
    </w:p>
    <w:p w:rsidR="000C7DA8" w:rsidRPr="000C7DA8" w:rsidRDefault="000C7DA8" w:rsidP="000C7DA8">
      <w:pPr>
        <w:pStyle w:val="a3"/>
        <w:rPr>
          <w:rFonts w:ascii="Arial" w:hAnsi="Arial" w:cs="Arial"/>
          <w:color w:val="232323"/>
          <w:sz w:val="22"/>
          <w:szCs w:val="22"/>
        </w:rPr>
      </w:pPr>
      <w:r w:rsidRPr="000C7DA8">
        <w:rPr>
          <w:rFonts w:ascii="Arial" w:hAnsi="Arial" w:cs="Arial"/>
          <w:color w:val="232323"/>
          <w:sz w:val="22"/>
          <w:szCs w:val="22"/>
        </w:rPr>
        <w:t xml:space="preserve">При повышении интенсивности работы (соревновательный бег на 10 км) включаются мышечные волокна типа </w:t>
      </w:r>
      <w:proofErr w:type="spellStart"/>
      <w:r w:rsidRPr="000C7DA8">
        <w:rPr>
          <w:rFonts w:ascii="Arial" w:hAnsi="Arial" w:cs="Arial"/>
          <w:color w:val="232323"/>
          <w:sz w:val="22"/>
          <w:szCs w:val="22"/>
        </w:rPr>
        <w:t>II</w:t>
      </w:r>
      <w:proofErr w:type="gramStart"/>
      <w:r w:rsidRPr="000C7DA8">
        <w:rPr>
          <w:rFonts w:ascii="Arial" w:hAnsi="Arial" w:cs="Arial"/>
          <w:color w:val="232323"/>
          <w:sz w:val="22"/>
          <w:szCs w:val="22"/>
        </w:rPr>
        <w:t>а</w:t>
      </w:r>
      <w:proofErr w:type="spellEnd"/>
      <w:proofErr w:type="gramEnd"/>
      <w:r w:rsidRPr="000C7DA8">
        <w:rPr>
          <w:rFonts w:ascii="Arial" w:hAnsi="Arial" w:cs="Arial"/>
          <w:color w:val="232323"/>
          <w:sz w:val="22"/>
          <w:szCs w:val="22"/>
        </w:rPr>
        <w:t xml:space="preserve"> и окисление углеводов становится максимальным. Энергообеспечение идет за счет кислородного механизма, но и </w:t>
      </w:r>
      <w:proofErr w:type="spellStart"/>
      <w:r w:rsidRPr="000C7DA8">
        <w:rPr>
          <w:rFonts w:ascii="Arial" w:hAnsi="Arial" w:cs="Arial"/>
          <w:color w:val="232323"/>
          <w:sz w:val="22"/>
          <w:szCs w:val="22"/>
        </w:rPr>
        <w:t>лактатная</w:t>
      </w:r>
      <w:proofErr w:type="spellEnd"/>
      <w:r w:rsidRPr="000C7DA8">
        <w:rPr>
          <w:rFonts w:ascii="Arial" w:hAnsi="Arial" w:cs="Arial"/>
          <w:color w:val="232323"/>
          <w:sz w:val="22"/>
          <w:szCs w:val="22"/>
        </w:rPr>
        <w:t xml:space="preserve"> система вносит свой вклад. Организм перерабатывает молочную кислоту с той скоростью, с какой ее производит. Если уровень интенсивности и доля участия </w:t>
      </w:r>
      <w:proofErr w:type="spellStart"/>
      <w:r w:rsidRPr="000C7DA8">
        <w:rPr>
          <w:rFonts w:ascii="Arial" w:hAnsi="Arial" w:cs="Arial"/>
          <w:color w:val="232323"/>
          <w:sz w:val="22"/>
          <w:szCs w:val="22"/>
        </w:rPr>
        <w:t>лактатной</w:t>
      </w:r>
      <w:proofErr w:type="spellEnd"/>
      <w:r w:rsidRPr="000C7DA8">
        <w:rPr>
          <w:rFonts w:ascii="Arial" w:hAnsi="Arial" w:cs="Arial"/>
          <w:color w:val="232323"/>
          <w:sz w:val="22"/>
          <w:szCs w:val="22"/>
        </w:rPr>
        <w:t xml:space="preserve"> системы в энергообеспечении продолжают расти, молочная кислота </w:t>
      </w:r>
      <w:proofErr w:type="gramStart"/>
      <w:r w:rsidRPr="000C7DA8">
        <w:rPr>
          <w:rFonts w:ascii="Arial" w:hAnsi="Arial" w:cs="Arial"/>
          <w:color w:val="232323"/>
          <w:sz w:val="22"/>
          <w:szCs w:val="22"/>
        </w:rPr>
        <w:t>накапливается</w:t>
      </w:r>
      <w:proofErr w:type="gramEnd"/>
      <w:r w:rsidRPr="000C7DA8">
        <w:rPr>
          <w:rFonts w:ascii="Arial" w:hAnsi="Arial" w:cs="Arial"/>
          <w:color w:val="232323"/>
          <w:sz w:val="22"/>
          <w:szCs w:val="22"/>
        </w:rPr>
        <w:t xml:space="preserve"> и быстро истощаются запасы углеводов. Такая нагрузка может поддерживаться в течение ограниченного периода времени, в зависимости от тренированности спортсмена.</w:t>
      </w:r>
    </w:p>
    <w:tbl>
      <w:tblPr>
        <w:tblpPr w:leftFromText="180" w:rightFromText="180" w:vertAnchor="text" w:horzAnchor="margin" w:tblpXSpec="center" w:tblpY="1571"/>
        <w:tblW w:w="103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1"/>
        <w:gridCol w:w="2581"/>
        <w:gridCol w:w="2581"/>
        <w:gridCol w:w="2582"/>
      </w:tblGrid>
      <w:tr w:rsidR="00844BCB" w:rsidRPr="000C7DA8" w:rsidTr="00844BCB">
        <w:trPr>
          <w:tblCellSpacing w:w="15" w:type="dxa"/>
        </w:trPr>
        <w:tc>
          <w:tcPr>
            <w:tcW w:w="2536" w:type="dxa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44BCB" w:rsidRPr="000C7DA8" w:rsidRDefault="00844BCB" w:rsidP="00844BCB">
            <w:pPr>
              <w:pStyle w:val="aa"/>
              <w:rPr>
                <w:sz w:val="24"/>
                <w:szCs w:val="24"/>
              </w:rPr>
            </w:pPr>
            <w:r w:rsidRPr="000C7DA8">
              <w:rPr>
                <w:rStyle w:val="a6"/>
                <w:rFonts w:ascii="Arial" w:hAnsi="Arial" w:cs="Arial"/>
              </w:rPr>
              <w:t>Интенсивность нагрузки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44BCB" w:rsidRPr="000C7DA8" w:rsidRDefault="00844BCB" w:rsidP="00844BCB">
            <w:pPr>
              <w:pStyle w:val="aa"/>
              <w:rPr>
                <w:sz w:val="24"/>
                <w:szCs w:val="24"/>
              </w:rPr>
            </w:pPr>
            <w:r w:rsidRPr="000C7DA8">
              <w:rPr>
                <w:rStyle w:val="a6"/>
                <w:rFonts w:ascii="Arial" w:hAnsi="Arial" w:cs="Arial"/>
              </w:rPr>
              <w:t>Активные волокна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44BCB" w:rsidRPr="000C7DA8" w:rsidRDefault="00844BCB" w:rsidP="00844BCB">
            <w:pPr>
              <w:pStyle w:val="aa"/>
              <w:rPr>
                <w:sz w:val="24"/>
                <w:szCs w:val="24"/>
              </w:rPr>
            </w:pPr>
            <w:r w:rsidRPr="000C7DA8">
              <w:rPr>
                <w:rStyle w:val="a6"/>
                <w:rFonts w:ascii="Arial" w:hAnsi="Arial" w:cs="Arial"/>
              </w:rPr>
              <w:t>Источники энергии</w:t>
            </w:r>
          </w:p>
        </w:tc>
        <w:tc>
          <w:tcPr>
            <w:tcW w:w="2537" w:type="dxa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44BCB" w:rsidRPr="000C7DA8" w:rsidRDefault="00844BCB" w:rsidP="00844BCB">
            <w:pPr>
              <w:pStyle w:val="aa"/>
              <w:rPr>
                <w:sz w:val="24"/>
                <w:szCs w:val="24"/>
              </w:rPr>
            </w:pPr>
            <w:r w:rsidRPr="000C7DA8">
              <w:rPr>
                <w:rStyle w:val="a6"/>
                <w:rFonts w:ascii="Arial" w:hAnsi="Arial" w:cs="Arial"/>
              </w:rPr>
              <w:t>Энергетические системы</w:t>
            </w:r>
          </w:p>
        </w:tc>
      </w:tr>
      <w:tr w:rsidR="00844BCB" w:rsidRPr="000C7DA8" w:rsidTr="00844BCB">
        <w:trPr>
          <w:tblCellSpacing w:w="15" w:type="dxa"/>
        </w:trPr>
        <w:tc>
          <w:tcPr>
            <w:tcW w:w="2536" w:type="dxa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44BCB" w:rsidRPr="000C7DA8" w:rsidRDefault="00844BCB" w:rsidP="00844BCB">
            <w:pPr>
              <w:pStyle w:val="aa"/>
              <w:rPr>
                <w:sz w:val="24"/>
                <w:szCs w:val="24"/>
              </w:rPr>
            </w:pPr>
            <w:r w:rsidRPr="000C7DA8">
              <w:t>Низкая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44BCB" w:rsidRPr="000C7DA8" w:rsidRDefault="00844BCB" w:rsidP="00844BCB">
            <w:pPr>
              <w:pStyle w:val="aa"/>
              <w:rPr>
                <w:sz w:val="24"/>
                <w:szCs w:val="24"/>
              </w:rPr>
            </w:pPr>
            <w:r w:rsidRPr="000C7DA8">
              <w:t>Тип I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44BCB" w:rsidRPr="000C7DA8" w:rsidRDefault="00844BCB" w:rsidP="00844BCB">
            <w:pPr>
              <w:pStyle w:val="aa"/>
              <w:rPr>
                <w:sz w:val="24"/>
                <w:szCs w:val="24"/>
              </w:rPr>
            </w:pPr>
            <w:r w:rsidRPr="000C7DA8">
              <w:t>Жиры</w:t>
            </w:r>
          </w:p>
        </w:tc>
        <w:tc>
          <w:tcPr>
            <w:tcW w:w="2537" w:type="dxa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44BCB" w:rsidRPr="000C7DA8" w:rsidRDefault="00844BCB" w:rsidP="00844BCB">
            <w:pPr>
              <w:pStyle w:val="aa"/>
              <w:rPr>
                <w:sz w:val="24"/>
                <w:szCs w:val="24"/>
              </w:rPr>
            </w:pPr>
            <w:r w:rsidRPr="000C7DA8">
              <w:t>Кислородная</w:t>
            </w:r>
          </w:p>
        </w:tc>
      </w:tr>
      <w:tr w:rsidR="00844BCB" w:rsidRPr="000C7DA8" w:rsidTr="00844BCB">
        <w:trPr>
          <w:tblCellSpacing w:w="15" w:type="dxa"/>
        </w:trPr>
        <w:tc>
          <w:tcPr>
            <w:tcW w:w="2536" w:type="dxa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44BCB" w:rsidRPr="000C7DA8" w:rsidRDefault="00844BCB" w:rsidP="00844BCB">
            <w:pPr>
              <w:pStyle w:val="aa"/>
              <w:rPr>
                <w:sz w:val="24"/>
                <w:szCs w:val="24"/>
              </w:rPr>
            </w:pPr>
            <w:r w:rsidRPr="000C7DA8">
              <w:t>Средняя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44BCB" w:rsidRPr="000C7DA8" w:rsidRDefault="00844BCB" w:rsidP="00844BCB">
            <w:pPr>
              <w:pStyle w:val="aa"/>
              <w:rPr>
                <w:sz w:val="24"/>
                <w:szCs w:val="24"/>
              </w:rPr>
            </w:pPr>
            <w:r w:rsidRPr="000C7DA8">
              <w:t xml:space="preserve">Тип I + </w:t>
            </w:r>
            <w:proofErr w:type="spellStart"/>
            <w:r w:rsidRPr="000C7DA8">
              <w:t>II</w:t>
            </w:r>
            <w:proofErr w:type="gramStart"/>
            <w:r w:rsidRPr="000C7DA8">
              <w:t>а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44BCB" w:rsidRPr="000C7DA8" w:rsidRDefault="00844BCB" w:rsidP="00844BCB">
            <w:pPr>
              <w:pStyle w:val="aa"/>
              <w:rPr>
                <w:sz w:val="24"/>
                <w:szCs w:val="24"/>
              </w:rPr>
            </w:pPr>
            <w:r w:rsidRPr="000C7DA8">
              <w:t>Жиры и углеводы</w:t>
            </w:r>
          </w:p>
        </w:tc>
        <w:tc>
          <w:tcPr>
            <w:tcW w:w="2537" w:type="dxa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44BCB" w:rsidRPr="000C7DA8" w:rsidRDefault="00844BCB" w:rsidP="00844BCB">
            <w:pPr>
              <w:pStyle w:val="aa"/>
              <w:rPr>
                <w:sz w:val="24"/>
                <w:szCs w:val="24"/>
              </w:rPr>
            </w:pPr>
            <w:r w:rsidRPr="000C7DA8">
              <w:t xml:space="preserve">Кислородная и </w:t>
            </w:r>
            <w:proofErr w:type="spellStart"/>
            <w:r w:rsidRPr="000C7DA8">
              <w:t>лактатная</w:t>
            </w:r>
            <w:proofErr w:type="spellEnd"/>
          </w:p>
        </w:tc>
      </w:tr>
      <w:tr w:rsidR="00844BCB" w:rsidRPr="000C7DA8" w:rsidTr="00844BCB">
        <w:trPr>
          <w:trHeight w:val="17"/>
          <w:tblCellSpacing w:w="15" w:type="dxa"/>
        </w:trPr>
        <w:tc>
          <w:tcPr>
            <w:tcW w:w="2536" w:type="dxa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44BCB" w:rsidRPr="000C7DA8" w:rsidRDefault="00844BCB" w:rsidP="00844BCB">
            <w:pPr>
              <w:pStyle w:val="aa"/>
              <w:rPr>
                <w:sz w:val="24"/>
                <w:szCs w:val="24"/>
              </w:rPr>
            </w:pPr>
            <w:r w:rsidRPr="000C7DA8">
              <w:t>Высокая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44BCB" w:rsidRPr="000C7DA8" w:rsidRDefault="00844BCB" w:rsidP="00844BCB">
            <w:pPr>
              <w:pStyle w:val="aa"/>
              <w:rPr>
                <w:sz w:val="24"/>
                <w:szCs w:val="24"/>
                <w:lang w:val="en-US"/>
              </w:rPr>
            </w:pPr>
            <w:r w:rsidRPr="000C7DA8">
              <w:t>Тип</w:t>
            </w:r>
            <w:r w:rsidRPr="000C7DA8">
              <w:rPr>
                <w:lang w:val="en-US"/>
              </w:rPr>
              <w:t xml:space="preserve"> I + </w:t>
            </w:r>
            <w:r w:rsidRPr="000C7DA8">
              <w:t>Тип</w:t>
            </w:r>
            <w:r w:rsidRPr="000C7DA8">
              <w:rPr>
                <w:lang w:val="en-US"/>
              </w:rPr>
              <w:t xml:space="preserve"> II</w:t>
            </w:r>
            <w:proofErr w:type="gramStart"/>
            <w:r w:rsidRPr="000C7DA8">
              <w:t>а</w:t>
            </w:r>
            <w:proofErr w:type="gramEnd"/>
            <w:r w:rsidRPr="000C7DA8">
              <w:rPr>
                <w:lang w:val="en-US"/>
              </w:rPr>
              <w:t xml:space="preserve"> + </w:t>
            </w:r>
            <w:proofErr w:type="spellStart"/>
            <w:r w:rsidRPr="000C7DA8">
              <w:rPr>
                <w:lang w:val="en-US"/>
              </w:rPr>
              <w:t>IIb</w:t>
            </w:r>
            <w:proofErr w:type="spellEnd"/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44BCB" w:rsidRPr="000C7DA8" w:rsidRDefault="00844BCB" w:rsidP="00844BCB">
            <w:pPr>
              <w:pStyle w:val="aa"/>
              <w:rPr>
                <w:sz w:val="24"/>
                <w:szCs w:val="24"/>
              </w:rPr>
            </w:pPr>
            <w:r w:rsidRPr="000C7DA8">
              <w:t>Углеводы</w:t>
            </w:r>
          </w:p>
        </w:tc>
        <w:tc>
          <w:tcPr>
            <w:tcW w:w="2537" w:type="dxa"/>
            <w:tcBorders>
              <w:top w:val="single" w:sz="6" w:space="0" w:color="FFFFFF"/>
              <w:left w:val="single" w:sz="6" w:space="0" w:color="FFFFFF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844BCB" w:rsidRPr="000C7DA8" w:rsidRDefault="00844BCB" w:rsidP="00844BCB">
            <w:pPr>
              <w:pStyle w:val="aa"/>
              <w:rPr>
                <w:sz w:val="24"/>
                <w:szCs w:val="24"/>
              </w:rPr>
            </w:pPr>
            <w:proofErr w:type="spellStart"/>
            <w:r w:rsidRPr="000C7DA8">
              <w:t>Лактатная</w:t>
            </w:r>
            <w:proofErr w:type="spellEnd"/>
            <w:r w:rsidRPr="000C7DA8">
              <w:t xml:space="preserve"> и фосфатная</w:t>
            </w:r>
          </w:p>
        </w:tc>
      </w:tr>
    </w:tbl>
    <w:p w:rsidR="00356E1D" w:rsidRDefault="000C7DA8" w:rsidP="00356E1D">
      <w:pPr>
        <w:pStyle w:val="a3"/>
        <w:rPr>
          <w:rFonts w:ascii="Tahoma" w:hAnsi="Tahoma" w:cs="Tahoma"/>
          <w:color w:val="232323"/>
          <w:sz w:val="22"/>
          <w:szCs w:val="22"/>
        </w:rPr>
      </w:pPr>
      <w:r w:rsidRPr="000C7DA8">
        <w:rPr>
          <w:rFonts w:ascii="Arial" w:hAnsi="Arial" w:cs="Arial"/>
          <w:color w:val="232323"/>
          <w:sz w:val="22"/>
          <w:szCs w:val="22"/>
        </w:rPr>
        <w:t xml:space="preserve">Во время спринтерской тренировки максимальной мощности или при выполнении интервалов с высокой интенсивностью включаются мышечные волокна типа </w:t>
      </w:r>
      <w:proofErr w:type="spellStart"/>
      <w:r w:rsidRPr="000C7DA8">
        <w:rPr>
          <w:rFonts w:ascii="Arial" w:hAnsi="Arial" w:cs="Arial"/>
          <w:color w:val="232323"/>
          <w:sz w:val="22"/>
          <w:szCs w:val="22"/>
        </w:rPr>
        <w:t>IIb</w:t>
      </w:r>
      <w:proofErr w:type="spellEnd"/>
      <w:r w:rsidRPr="000C7DA8">
        <w:rPr>
          <w:rFonts w:ascii="Arial" w:hAnsi="Arial" w:cs="Arial"/>
          <w:color w:val="232323"/>
          <w:sz w:val="22"/>
          <w:szCs w:val="22"/>
        </w:rPr>
        <w:t>. Энергообеспечение идет полностью анаэробным путем. Источник энергии — исключительно углеводы. Показатели молочной кислоты сильно возрастают.</w:t>
      </w:r>
      <w:r w:rsidR="00356E1D">
        <w:rPr>
          <w:rFonts w:ascii="Tahoma" w:hAnsi="Tahoma" w:cs="Tahoma"/>
          <w:color w:val="232323"/>
          <w:sz w:val="22"/>
          <w:szCs w:val="22"/>
        </w:rPr>
        <w:t xml:space="preserve"> Продолжительность нагрузки не может быть большой.</w:t>
      </w:r>
    </w:p>
    <w:p w:rsidR="000C7DA8" w:rsidRPr="000C7DA8" w:rsidRDefault="000C7DA8" w:rsidP="000C7DA8">
      <w:pPr>
        <w:pStyle w:val="2"/>
        <w:spacing w:before="543" w:after="163" w:line="435" w:lineRule="atLeast"/>
        <w:rPr>
          <w:rFonts w:ascii="Arial" w:hAnsi="Arial" w:cs="Arial"/>
          <w:b w:val="0"/>
          <w:bCs w:val="0"/>
          <w:color w:val="232323"/>
          <w:sz w:val="24"/>
          <w:szCs w:val="24"/>
        </w:rPr>
      </w:pPr>
      <w:proofErr w:type="spellStart"/>
      <w:r w:rsidRPr="000C7DA8">
        <w:rPr>
          <w:rFonts w:ascii="Arial" w:hAnsi="Arial" w:cs="Arial"/>
          <w:b w:val="0"/>
          <w:bCs w:val="0"/>
          <w:color w:val="232323"/>
          <w:sz w:val="24"/>
          <w:szCs w:val="24"/>
        </w:rPr>
        <w:lastRenderedPageBreak/>
        <w:t>Гликолитические</w:t>
      </w:r>
      <w:proofErr w:type="spellEnd"/>
      <w:r w:rsidRPr="000C7DA8">
        <w:rPr>
          <w:rFonts w:ascii="Arial" w:hAnsi="Arial" w:cs="Arial"/>
          <w:b w:val="0"/>
          <w:bCs w:val="0"/>
          <w:color w:val="232323"/>
          <w:sz w:val="24"/>
          <w:szCs w:val="24"/>
        </w:rPr>
        <w:t>, промежуточные и окислительные волокна</w:t>
      </w:r>
    </w:p>
    <w:p w:rsidR="000C7DA8" w:rsidRPr="000763F9" w:rsidRDefault="000C7DA8" w:rsidP="000C7DA8">
      <w:pPr>
        <w:pStyle w:val="a3"/>
        <w:rPr>
          <w:rFonts w:ascii="Arial" w:hAnsi="Arial" w:cs="Arial"/>
          <w:color w:val="232323"/>
          <w:sz w:val="22"/>
          <w:szCs w:val="22"/>
        </w:rPr>
      </w:pPr>
      <w:r w:rsidRPr="000763F9">
        <w:rPr>
          <w:rFonts w:ascii="Arial" w:hAnsi="Arial" w:cs="Arial"/>
          <w:color w:val="232323"/>
          <w:sz w:val="22"/>
          <w:szCs w:val="22"/>
        </w:rPr>
        <w:t>Гликолитические волокна, как правило, намного больше в диаметре, чем окислительные волокна. Чем больше диаметр, тем больше максимальное растяжение, которого они могут достичь (то есть тем они сильнее).</w:t>
      </w:r>
    </w:p>
    <w:p w:rsidR="000C7DA8" w:rsidRPr="000763F9" w:rsidRDefault="000C7DA8" w:rsidP="000C7DA8">
      <w:pPr>
        <w:pStyle w:val="a3"/>
        <w:rPr>
          <w:rFonts w:ascii="Arial" w:hAnsi="Arial" w:cs="Arial"/>
          <w:color w:val="232323"/>
          <w:sz w:val="22"/>
          <w:szCs w:val="22"/>
        </w:rPr>
      </w:pPr>
      <w:r w:rsidRPr="000763F9">
        <w:rPr>
          <w:rFonts w:ascii="Arial" w:hAnsi="Arial" w:cs="Arial"/>
          <w:color w:val="232323"/>
          <w:sz w:val="22"/>
          <w:szCs w:val="22"/>
        </w:rPr>
        <w:t xml:space="preserve">Классифицируются по окислительному потенциалу мышцы, то есть по количеству митохондрий в мышечном волокне. Митохондрии – это клеточные органеллы, в которых глюкоза или жир расщепляется до углекислого газа и воды, </w:t>
      </w:r>
      <w:proofErr w:type="spellStart"/>
      <w:r w:rsidRPr="000763F9">
        <w:rPr>
          <w:rFonts w:ascii="Arial" w:hAnsi="Arial" w:cs="Arial"/>
          <w:color w:val="232323"/>
          <w:sz w:val="22"/>
          <w:szCs w:val="22"/>
        </w:rPr>
        <w:t>ресинтезируя</w:t>
      </w:r>
      <w:proofErr w:type="spellEnd"/>
      <w:r w:rsidRPr="000763F9">
        <w:rPr>
          <w:rFonts w:ascii="Arial" w:hAnsi="Arial" w:cs="Arial"/>
          <w:color w:val="232323"/>
          <w:sz w:val="22"/>
          <w:szCs w:val="22"/>
        </w:rPr>
        <w:t xml:space="preserve"> АТФ, </w:t>
      </w:r>
      <w:proofErr w:type="gramStart"/>
      <w:r w:rsidRPr="000763F9">
        <w:rPr>
          <w:rFonts w:ascii="Arial" w:hAnsi="Arial" w:cs="Arial"/>
          <w:color w:val="232323"/>
          <w:sz w:val="22"/>
          <w:szCs w:val="22"/>
        </w:rPr>
        <w:t>необходимую</w:t>
      </w:r>
      <w:proofErr w:type="gramEnd"/>
      <w:r w:rsidRPr="000763F9">
        <w:rPr>
          <w:rFonts w:ascii="Arial" w:hAnsi="Arial" w:cs="Arial"/>
          <w:color w:val="232323"/>
          <w:sz w:val="22"/>
          <w:szCs w:val="22"/>
        </w:rPr>
        <w:t xml:space="preserve"> для </w:t>
      </w:r>
      <w:proofErr w:type="spellStart"/>
      <w:r w:rsidRPr="000763F9">
        <w:rPr>
          <w:rFonts w:ascii="Arial" w:hAnsi="Arial" w:cs="Arial"/>
          <w:color w:val="232323"/>
          <w:sz w:val="22"/>
          <w:szCs w:val="22"/>
        </w:rPr>
        <w:t>ресинтеза</w:t>
      </w:r>
      <w:proofErr w:type="spellEnd"/>
      <w:r w:rsidRPr="000763F9">
        <w:rPr>
          <w:rFonts w:ascii="Arial" w:hAnsi="Arial" w:cs="Arial"/>
          <w:color w:val="232323"/>
          <w:sz w:val="22"/>
          <w:szCs w:val="22"/>
        </w:rPr>
        <w:t xml:space="preserve"> </w:t>
      </w:r>
      <w:proofErr w:type="spellStart"/>
      <w:r w:rsidRPr="000763F9">
        <w:rPr>
          <w:rFonts w:ascii="Arial" w:hAnsi="Arial" w:cs="Arial"/>
          <w:color w:val="232323"/>
          <w:sz w:val="22"/>
          <w:szCs w:val="22"/>
        </w:rPr>
        <w:t>креатинфосфата</w:t>
      </w:r>
      <w:proofErr w:type="spellEnd"/>
      <w:r w:rsidRPr="000763F9">
        <w:rPr>
          <w:rFonts w:ascii="Arial" w:hAnsi="Arial" w:cs="Arial"/>
          <w:color w:val="232323"/>
          <w:sz w:val="22"/>
          <w:szCs w:val="22"/>
        </w:rPr>
        <w:t xml:space="preserve">. </w:t>
      </w:r>
      <w:proofErr w:type="spellStart"/>
      <w:r w:rsidRPr="000763F9">
        <w:rPr>
          <w:rFonts w:ascii="Arial" w:hAnsi="Arial" w:cs="Arial"/>
          <w:color w:val="232323"/>
          <w:sz w:val="22"/>
          <w:szCs w:val="22"/>
        </w:rPr>
        <w:t>Креатинфосфат</w:t>
      </w:r>
      <w:proofErr w:type="spellEnd"/>
      <w:r w:rsidRPr="000763F9">
        <w:rPr>
          <w:rFonts w:ascii="Arial" w:hAnsi="Arial" w:cs="Arial"/>
          <w:color w:val="232323"/>
          <w:sz w:val="22"/>
          <w:szCs w:val="22"/>
        </w:rPr>
        <w:t xml:space="preserve"> используется для </w:t>
      </w:r>
      <w:proofErr w:type="spellStart"/>
      <w:r w:rsidRPr="000763F9">
        <w:rPr>
          <w:rFonts w:ascii="Arial" w:hAnsi="Arial" w:cs="Arial"/>
          <w:color w:val="232323"/>
          <w:sz w:val="22"/>
          <w:szCs w:val="22"/>
        </w:rPr>
        <w:t>ресинтеза</w:t>
      </w:r>
      <w:proofErr w:type="spellEnd"/>
      <w:r w:rsidRPr="000763F9">
        <w:rPr>
          <w:rFonts w:ascii="Arial" w:hAnsi="Arial" w:cs="Arial"/>
          <w:color w:val="232323"/>
          <w:sz w:val="22"/>
          <w:szCs w:val="22"/>
        </w:rPr>
        <w:t xml:space="preserve"> миофибриллярных молекул АТФ, которые используются для мышечного сокращения. Вне митохондрий в мышцах также может происходить расщепление глюкозы до </w:t>
      </w:r>
      <w:proofErr w:type="spellStart"/>
      <w:r w:rsidRPr="000763F9">
        <w:rPr>
          <w:rFonts w:ascii="Arial" w:hAnsi="Arial" w:cs="Arial"/>
          <w:color w:val="232323"/>
          <w:sz w:val="22"/>
          <w:szCs w:val="22"/>
        </w:rPr>
        <w:t>пирувата</w:t>
      </w:r>
      <w:proofErr w:type="spellEnd"/>
      <w:r w:rsidRPr="000763F9">
        <w:rPr>
          <w:rFonts w:ascii="Arial" w:hAnsi="Arial" w:cs="Arial"/>
          <w:color w:val="232323"/>
          <w:sz w:val="22"/>
          <w:szCs w:val="22"/>
        </w:rPr>
        <w:t xml:space="preserve"> с </w:t>
      </w:r>
      <w:proofErr w:type="spellStart"/>
      <w:r w:rsidRPr="000763F9">
        <w:rPr>
          <w:rFonts w:ascii="Arial" w:hAnsi="Arial" w:cs="Arial"/>
          <w:color w:val="232323"/>
          <w:sz w:val="22"/>
          <w:szCs w:val="22"/>
        </w:rPr>
        <w:t>ресинтезом</w:t>
      </w:r>
      <w:proofErr w:type="spellEnd"/>
      <w:r w:rsidRPr="000763F9">
        <w:rPr>
          <w:rFonts w:ascii="Arial" w:hAnsi="Arial" w:cs="Arial"/>
          <w:color w:val="232323"/>
          <w:sz w:val="22"/>
          <w:szCs w:val="22"/>
        </w:rPr>
        <w:t xml:space="preserve"> АТФ, но при этом образуется молочная кислота, которая </w:t>
      </w:r>
      <w:proofErr w:type="spellStart"/>
      <w:r w:rsidRPr="000763F9">
        <w:rPr>
          <w:rFonts w:ascii="Arial" w:hAnsi="Arial" w:cs="Arial"/>
          <w:color w:val="232323"/>
          <w:sz w:val="22"/>
          <w:szCs w:val="22"/>
        </w:rPr>
        <w:t>закисляет</w:t>
      </w:r>
      <w:proofErr w:type="spellEnd"/>
      <w:r w:rsidRPr="000763F9">
        <w:rPr>
          <w:rFonts w:ascii="Arial" w:hAnsi="Arial" w:cs="Arial"/>
          <w:color w:val="232323"/>
          <w:sz w:val="22"/>
          <w:szCs w:val="22"/>
        </w:rPr>
        <w:t xml:space="preserve"> мышцу и вызывает ее утомление.</w:t>
      </w:r>
    </w:p>
    <w:p w:rsidR="000C7DA8" w:rsidRPr="000763F9" w:rsidRDefault="000C7DA8" w:rsidP="000C7DA8">
      <w:pPr>
        <w:pStyle w:val="a3"/>
        <w:rPr>
          <w:rFonts w:ascii="Arial" w:hAnsi="Arial" w:cs="Arial"/>
          <w:color w:val="232323"/>
          <w:sz w:val="22"/>
          <w:szCs w:val="22"/>
        </w:rPr>
      </w:pPr>
      <w:r w:rsidRPr="000763F9">
        <w:rPr>
          <w:rFonts w:ascii="Arial" w:hAnsi="Arial" w:cs="Arial"/>
          <w:color w:val="232323"/>
          <w:sz w:val="22"/>
          <w:szCs w:val="22"/>
        </w:rPr>
        <w:t>По этому признаку мышечные волокна подразделяются на три группы:</w:t>
      </w:r>
    </w:p>
    <w:p w:rsidR="000C7DA8" w:rsidRPr="000763F9" w:rsidRDefault="000C7DA8" w:rsidP="000C7DA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hAnsi="Arial" w:cs="Arial"/>
          <w:color w:val="232323"/>
        </w:rPr>
      </w:pPr>
      <w:r w:rsidRPr="000763F9">
        <w:rPr>
          <w:rStyle w:val="a6"/>
          <w:rFonts w:ascii="Arial" w:hAnsi="Arial" w:cs="Arial"/>
          <w:color w:val="232323"/>
        </w:rPr>
        <w:t>Окислительные мышечные волокна.</w:t>
      </w:r>
      <w:r w:rsidRPr="000763F9">
        <w:rPr>
          <w:rFonts w:ascii="Arial" w:hAnsi="Arial" w:cs="Arial"/>
          <w:color w:val="232323"/>
        </w:rPr>
        <w:t> В них масса митохондрий так велика, что существенной прибавки ее в ходе тренировочного процесса уже не происходит.</w:t>
      </w:r>
    </w:p>
    <w:p w:rsidR="000C7DA8" w:rsidRPr="000763F9" w:rsidRDefault="000C7DA8" w:rsidP="000C7DA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hAnsi="Arial" w:cs="Arial"/>
          <w:color w:val="232323"/>
        </w:rPr>
      </w:pPr>
      <w:r w:rsidRPr="000763F9">
        <w:rPr>
          <w:rStyle w:val="a6"/>
          <w:rFonts w:ascii="Arial" w:hAnsi="Arial" w:cs="Arial"/>
          <w:color w:val="232323"/>
        </w:rPr>
        <w:t>Промежуточные мышечные волокна.</w:t>
      </w:r>
      <w:r w:rsidRPr="000763F9">
        <w:rPr>
          <w:rFonts w:ascii="Arial" w:hAnsi="Arial" w:cs="Arial"/>
          <w:color w:val="232323"/>
        </w:rPr>
        <w:t xml:space="preserve"> В них масса митохондрий значительно снижена, и в мышце в процессе работы накапливается молочная кислота, однако достаточно медленно, и утомляются они гораздо медленнее, чем </w:t>
      </w:r>
      <w:proofErr w:type="spellStart"/>
      <w:r w:rsidRPr="000763F9">
        <w:rPr>
          <w:rFonts w:ascii="Arial" w:hAnsi="Arial" w:cs="Arial"/>
          <w:color w:val="232323"/>
        </w:rPr>
        <w:t>гликолитические</w:t>
      </w:r>
      <w:proofErr w:type="spellEnd"/>
      <w:r w:rsidRPr="000763F9">
        <w:rPr>
          <w:rFonts w:ascii="Arial" w:hAnsi="Arial" w:cs="Arial"/>
          <w:color w:val="232323"/>
        </w:rPr>
        <w:t>.</w:t>
      </w:r>
    </w:p>
    <w:p w:rsidR="000C7DA8" w:rsidRPr="000763F9" w:rsidRDefault="000C7DA8" w:rsidP="000C7DA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hAnsi="Arial" w:cs="Arial"/>
          <w:color w:val="232323"/>
        </w:rPr>
      </w:pPr>
      <w:proofErr w:type="spellStart"/>
      <w:r w:rsidRPr="000763F9">
        <w:rPr>
          <w:rStyle w:val="a6"/>
          <w:rFonts w:ascii="Arial" w:hAnsi="Arial" w:cs="Arial"/>
          <w:color w:val="232323"/>
        </w:rPr>
        <w:t>Гликолитические</w:t>
      </w:r>
      <w:proofErr w:type="spellEnd"/>
      <w:r w:rsidRPr="000763F9">
        <w:rPr>
          <w:rStyle w:val="a6"/>
          <w:rFonts w:ascii="Arial" w:hAnsi="Arial" w:cs="Arial"/>
          <w:color w:val="232323"/>
        </w:rPr>
        <w:t xml:space="preserve"> мышечные волокна</w:t>
      </w:r>
      <w:r w:rsidRPr="000763F9">
        <w:rPr>
          <w:rFonts w:ascii="Arial" w:hAnsi="Arial" w:cs="Arial"/>
          <w:color w:val="232323"/>
        </w:rPr>
        <w:t> имеют очень незначительное количество митохондрий. Поэтому в них преобладает анаэробный гликолиз с накоплением молочной кислоты, отчего они и получили свое название.</w:t>
      </w:r>
    </w:p>
    <w:p w:rsidR="000C7DA8" w:rsidRPr="000763F9" w:rsidRDefault="000C7DA8" w:rsidP="000C7DA8">
      <w:pPr>
        <w:pStyle w:val="a3"/>
        <w:rPr>
          <w:rFonts w:ascii="Arial" w:hAnsi="Arial" w:cs="Arial"/>
          <w:color w:val="232323"/>
          <w:sz w:val="22"/>
          <w:szCs w:val="22"/>
        </w:rPr>
      </w:pPr>
      <w:r w:rsidRPr="000763F9">
        <w:rPr>
          <w:rFonts w:ascii="Arial" w:hAnsi="Arial" w:cs="Arial"/>
          <w:color w:val="232323"/>
          <w:sz w:val="22"/>
          <w:szCs w:val="22"/>
        </w:rPr>
        <w:t xml:space="preserve">У не тренирующихся людей обычно быстрые волокна - </w:t>
      </w:r>
      <w:proofErr w:type="spellStart"/>
      <w:r w:rsidRPr="000763F9">
        <w:rPr>
          <w:rFonts w:ascii="Arial" w:hAnsi="Arial" w:cs="Arial"/>
          <w:color w:val="232323"/>
          <w:sz w:val="22"/>
          <w:szCs w:val="22"/>
        </w:rPr>
        <w:t>гликолитические</w:t>
      </w:r>
      <w:proofErr w:type="spellEnd"/>
      <w:r w:rsidRPr="000763F9">
        <w:rPr>
          <w:rFonts w:ascii="Arial" w:hAnsi="Arial" w:cs="Arial"/>
          <w:color w:val="232323"/>
          <w:sz w:val="22"/>
          <w:szCs w:val="22"/>
        </w:rPr>
        <w:t xml:space="preserve"> и промежуточные, а медленные – окислительные. Однако при правильных тренировках на увеличение выносливости быстрые мышечные волокна превращаются из </w:t>
      </w:r>
      <w:proofErr w:type="spellStart"/>
      <w:r w:rsidRPr="000763F9">
        <w:rPr>
          <w:rFonts w:ascii="Arial" w:hAnsi="Arial" w:cs="Arial"/>
          <w:color w:val="232323"/>
          <w:sz w:val="22"/>
          <w:szCs w:val="22"/>
        </w:rPr>
        <w:t>гликолитических</w:t>
      </w:r>
      <w:proofErr w:type="spellEnd"/>
      <w:r w:rsidRPr="000763F9">
        <w:rPr>
          <w:rFonts w:ascii="Arial" w:hAnsi="Arial" w:cs="Arial"/>
          <w:color w:val="232323"/>
          <w:sz w:val="22"/>
          <w:szCs w:val="22"/>
        </w:rPr>
        <w:t xml:space="preserve"> </w:t>
      </w:r>
      <w:proofErr w:type="gramStart"/>
      <w:r w:rsidRPr="000763F9">
        <w:rPr>
          <w:rFonts w:ascii="Arial" w:hAnsi="Arial" w:cs="Arial"/>
          <w:color w:val="232323"/>
          <w:sz w:val="22"/>
          <w:szCs w:val="22"/>
        </w:rPr>
        <w:t>в</w:t>
      </w:r>
      <w:proofErr w:type="gramEnd"/>
      <w:r w:rsidRPr="000763F9">
        <w:rPr>
          <w:rFonts w:ascii="Arial" w:hAnsi="Arial" w:cs="Arial"/>
          <w:color w:val="232323"/>
          <w:sz w:val="22"/>
          <w:szCs w:val="22"/>
        </w:rPr>
        <w:t xml:space="preserve"> промежуточные. Также возможен переход промежуточных волокон в </w:t>
      </w:r>
      <w:proofErr w:type="gramStart"/>
      <w:r w:rsidRPr="000763F9">
        <w:rPr>
          <w:rFonts w:ascii="Arial" w:hAnsi="Arial" w:cs="Arial"/>
          <w:color w:val="232323"/>
          <w:sz w:val="22"/>
          <w:szCs w:val="22"/>
        </w:rPr>
        <w:t>окислительные</w:t>
      </w:r>
      <w:proofErr w:type="gramEnd"/>
      <w:r w:rsidRPr="000763F9">
        <w:rPr>
          <w:rFonts w:ascii="Arial" w:hAnsi="Arial" w:cs="Arial"/>
          <w:color w:val="232323"/>
          <w:sz w:val="22"/>
          <w:szCs w:val="22"/>
        </w:rPr>
        <w:t xml:space="preserve">. При силовых тренировках промежуточные волокна могут переходить в </w:t>
      </w:r>
      <w:proofErr w:type="spellStart"/>
      <w:r w:rsidRPr="000763F9">
        <w:rPr>
          <w:rFonts w:ascii="Arial" w:hAnsi="Arial" w:cs="Arial"/>
          <w:color w:val="232323"/>
          <w:sz w:val="22"/>
          <w:szCs w:val="22"/>
        </w:rPr>
        <w:t>гликолитические</w:t>
      </w:r>
      <w:proofErr w:type="spellEnd"/>
      <w:r w:rsidRPr="000763F9">
        <w:rPr>
          <w:rFonts w:ascii="Arial" w:hAnsi="Arial" w:cs="Arial"/>
          <w:color w:val="232323"/>
          <w:sz w:val="22"/>
          <w:szCs w:val="22"/>
        </w:rPr>
        <w:t>. При этом соотношение медленных и быстрых волокон генетически предопределено практически не меняется вне зависимости от тренировок (переход не более 1-3%).</w:t>
      </w:r>
    </w:p>
    <w:p w:rsidR="0041277C" w:rsidRDefault="00A028FE" w:rsidP="0041277C">
      <w:pPr>
        <w:rPr>
          <w:rFonts w:ascii="Arial" w:hAnsi="Arial" w:cs="Arial"/>
          <w:lang w:eastAsia="ru-RU"/>
        </w:rPr>
      </w:pPr>
      <w:hyperlink r:id="rId9" w:history="1">
        <w:r w:rsidR="000C7DA8">
          <w:rPr>
            <w:rStyle w:val="a9"/>
          </w:rPr>
          <w:t>https://justsport.info/fitness/tipy-myshechnykh-volokon</w:t>
        </w:r>
      </w:hyperlink>
    </w:p>
    <w:sectPr w:rsidR="0041277C" w:rsidSect="0014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S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3688"/>
    <w:multiLevelType w:val="multilevel"/>
    <w:tmpl w:val="5D18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35D99"/>
    <w:multiLevelType w:val="multilevel"/>
    <w:tmpl w:val="E5F4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60F4C"/>
    <w:multiLevelType w:val="multilevel"/>
    <w:tmpl w:val="992C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A67AE"/>
    <w:multiLevelType w:val="hybridMultilevel"/>
    <w:tmpl w:val="BB787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842BB"/>
    <w:multiLevelType w:val="multilevel"/>
    <w:tmpl w:val="9922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24737C"/>
    <w:multiLevelType w:val="multilevel"/>
    <w:tmpl w:val="5AA8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912BA"/>
    <w:multiLevelType w:val="multilevel"/>
    <w:tmpl w:val="46B64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26F70E47"/>
    <w:multiLevelType w:val="multilevel"/>
    <w:tmpl w:val="F97C8F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nsid w:val="27E4087A"/>
    <w:multiLevelType w:val="hybridMultilevel"/>
    <w:tmpl w:val="D324A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31317"/>
    <w:multiLevelType w:val="multilevel"/>
    <w:tmpl w:val="FF52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E46A40"/>
    <w:multiLevelType w:val="multilevel"/>
    <w:tmpl w:val="EC40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160488"/>
    <w:multiLevelType w:val="multilevel"/>
    <w:tmpl w:val="2076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C654CA"/>
    <w:multiLevelType w:val="multilevel"/>
    <w:tmpl w:val="2788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8E3775"/>
    <w:multiLevelType w:val="multilevel"/>
    <w:tmpl w:val="6D0C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2D732F"/>
    <w:multiLevelType w:val="hybridMultilevel"/>
    <w:tmpl w:val="557A7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E196B"/>
    <w:multiLevelType w:val="multilevel"/>
    <w:tmpl w:val="B2B2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0E20A4"/>
    <w:multiLevelType w:val="hybridMultilevel"/>
    <w:tmpl w:val="D6DEC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66CF3"/>
    <w:multiLevelType w:val="hybridMultilevel"/>
    <w:tmpl w:val="DAD2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045D04"/>
    <w:multiLevelType w:val="hybridMultilevel"/>
    <w:tmpl w:val="10B2D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357095"/>
    <w:multiLevelType w:val="hybridMultilevel"/>
    <w:tmpl w:val="CBFE8760"/>
    <w:lvl w:ilvl="0" w:tplc="26C4972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>
    <w:nsid w:val="620B056D"/>
    <w:multiLevelType w:val="multilevel"/>
    <w:tmpl w:val="C6BCC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AB3B08"/>
    <w:multiLevelType w:val="multilevel"/>
    <w:tmpl w:val="D6EA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144A6C"/>
    <w:multiLevelType w:val="hybridMultilevel"/>
    <w:tmpl w:val="0B343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7856DF"/>
    <w:multiLevelType w:val="hybridMultilevel"/>
    <w:tmpl w:val="007E4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C16DC"/>
    <w:multiLevelType w:val="hybridMultilevel"/>
    <w:tmpl w:val="59A0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A855A5"/>
    <w:multiLevelType w:val="hybridMultilevel"/>
    <w:tmpl w:val="409C2CBC"/>
    <w:lvl w:ilvl="0" w:tplc="32BE33E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>
    <w:nsid w:val="7F054706"/>
    <w:multiLevelType w:val="hybridMultilevel"/>
    <w:tmpl w:val="8CB0B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25"/>
  </w:num>
  <w:num w:numId="5">
    <w:abstractNumId w:val="12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11"/>
  </w:num>
  <w:num w:numId="11">
    <w:abstractNumId w:val="3"/>
  </w:num>
  <w:num w:numId="12">
    <w:abstractNumId w:val="23"/>
  </w:num>
  <w:num w:numId="13">
    <w:abstractNumId w:val="16"/>
  </w:num>
  <w:num w:numId="14">
    <w:abstractNumId w:val="17"/>
  </w:num>
  <w:num w:numId="15">
    <w:abstractNumId w:val="14"/>
  </w:num>
  <w:num w:numId="16">
    <w:abstractNumId w:val="8"/>
  </w:num>
  <w:num w:numId="17">
    <w:abstractNumId w:val="22"/>
  </w:num>
  <w:num w:numId="18">
    <w:abstractNumId w:val="24"/>
  </w:num>
  <w:num w:numId="19">
    <w:abstractNumId w:val="18"/>
  </w:num>
  <w:num w:numId="20">
    <w:abstractNumId w:val="26"/>
  </w:num>
  <w:num w:numId="21">
    <w:abstractNumId w:val="5"/>
  </w:num>
  <w:num w:numId="22">
    <w:abstractNumId w:val="21"/>
  </w:num>
  <w:num w:numId="23">
    <w:abstractNumId w:val="0"/>
  </w:num>
  <w:num w:numId="24">
    <w:abstractNumId w:val="1"/>
  </w:num>
  <w:num w:numId="25">
    <w:abstractNumId w:val="7"/>
  </w:num>
  <w:num w:numId="26">
    <w:abstractNumId w:val="4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50F7"/>
    <w:rsid w:val="000763F9"/>
    <w:rsid w:val="00081194"/>
    <w:rsid w:val="000A46FC"/>
    <w:rsid w:val="000C7DA8"/>
    <w:rsid w:val="00115D2E"/>
    <w:rsid w:val="001441AA"/>
    <w:rsid w:val="00217A3C"/>
    <w:rsid w:val="002348FA"/>
    <w:rsid w:val="00356E1D"/>
    <w:rsid w:val="00396156"/>
    <w:rsid w:val="0041277C"/>
    <w:rsid w:val="004A4FD0"/>
    <w:rsid w:val="006A0657"/>
    <w:rsid w:val="007C0086"/>
    <w:rsid w:val="00844BCB"/>
    <w:rsid w:val="0091198C"/>
    <w:rsid w:val="00A028FE"/>
    <w:rsid w:val="00A45066"/>
    <w:rsid w:val="00B0653C"/>
    <w:rsid w:val="00B07CE5"/>
    <w:rsid w:val="00B550F7"/>
    <w:rsid w:val="00CF0C52"/>
    <w:rsid w:val="00DD52FB"/>
    <w:rsid w:val="00F9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AA"/>
  </w:style>
  <w:style w:type="paragraph" w:styleId="1">
    <w:name w:val="heading 1"/>
    <w:basedOn w:val="a"/>
    <w:link w:val="10"/>
    <w:uiPriority w:val="9"/>
    <w:qFormat/>
    <w:rsid w:val="004A4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xst-emph">
    <w:name w:val="gxst-emph"/>
    <w:basedOn w:val="a0"/>
    <w:rsid w:val="00DD52FB"/>
  </w:style>
  <w:style w:type="paragraph" w:styleId="a4">
    <w:name w:val="Balloon Text"/>
    <w:basedOn w:val="a"/>
    <w:link w:val="a5"/>
    <w:uiPriority w:val="99"/>
    <w:semiHidden/>
    <w:unhideWhenUsed/>
    <w:rsid w:val="0021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A3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17A3C"/>
    <w:rPr>
      <w:b/>
      <w:bCs/>
    </w:rPr>
  </w:style>
  <w:style w:type="paragraph" w:styleId="a7">
    <w:name w:val="List Paragraph"/>
    <w:basedOn w:val="a"/>
    <w:uiPriority w:val="34"/>
    <w:qFormat/>
    <w:rsid w:val="00217A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4F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main">
    <w:name w:val="text_main"/>
    <w:basedOn w:val="a"/>
    <w:rsid w:val="0041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1277C"/>
    <w:rPr>
      <w:i/>
      <w:iCs/>
    </w:rPr>
  </w:style>
  <w:style w:type="character" w:styleId="a9">
    <w:name w:val="Hyperlink"/>
    <w:basedOn w:val="a0"/>
    <w:uiPriority w:val="99"/>
    <w:semiHidden/>
    <w:unhideWhenUsed/>
    <w:rsid w:val="0041277C"/>
    <w:rPr>
      <w:color w:val="0000FF"/>
      <w:u w:val="single"/>
    </w:rPr>
  </w:style>
  <w:style w:type="character" w:customStyle="1" w:styleId="ft6">
    <w:name w:val="ft6"/>
    <w:basedOn w:val="a0"/>
    <w:rsid w:val="0041277C"/>
  </w:style>
  <w:style w:type="character" w:customStyle="1" w:styleId="ft7">
    <w:name w:val="ft7"/>
    <w:basedOn w:val="a0"/>
    <w:rsid w:val="0041277C"/>
  </w:style>
  <w:style w:type="character" w:customStyle="1" w:styleId="ft8">
    <w:name w:val="ft8"/>
    <w:basedOn w:val="a0"/>
    <w:rsid w:val="0041277C"/>
  </w:style>
  <w:style w:type="character" w:customStyle="1" w:styleId="20">
    <w:name w:val="Заголовок 2 Знак"/>
    <w:basedOn w:val="a0"/>
    <w:link w:val="2"/>
    <w:uiPriority w:val="9"/>
    <w:semiHidden/>
    <w:rsid w:val="00081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F958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6058">
                      <w:marLeft w:val="0"/>
                      <w:marRight w:val="0"/>
                      <w:marTop w:val="34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5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4364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5099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2339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3442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640">
          <w:marLeft w:val="0"/>
          <w:marRight w:val="0"/>
          <w:marTop w:val="34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2576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3467">
                  <w:blockQuote w:val="1"/>
                  <w:marLeft w:val="0"/>
                  <w:marRight w:val="0"/>
                  <w:marTop w:val="408"/>
                  <w:marBottom w:val="408"/>
                  <w:divBdr>
                    <w:top w:val="dashed" w:sz="6" w:space="3" w:color="E90000"/>
                    <w:left w:val="none" w:sz="0" w:space="0" w:color="auto"/>
                    <w:bottom w:val="dashed" w:sz="6" w:space="3" w:color="E90000"/>
                    <w:right w:val="none" w:sz="0" w:space="0" w:color="auto"/>
                  </w:divBdr>
                </w:div>
              </w:divsChild>
            </w:div>
          </w:divsChild>
        </w:div>
        <w:div w:id="933976498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25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333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99350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49855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263">
          <w:marLeft w:val="0"/>
          <w:marRight w:val="0"/>
          <w:marTop w:val="34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2844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justsport.info/images/stroenie-mishci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ustsport.info/fitness/tipy-myshechnykh-volok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2020-07-02T03:24:00Z</dcterms:created>
  <dcterms:modified xsi:type="dcterms:W3CDTF">2020-07-02T03:24:00Z</dcterms:modified>
</cp:coreProperties>
</file>