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3C2E" w14:textId="77777777" w:rsidR="00E22D5F" w:rsidRPr="00E22D5F" w:rsidRDefault="00E22D5F" w:rsidP="00E22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D5F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29DD707A" w14:textId="77777777" w:rsidR="00E22D5F" w:rsidRPr="00E22D5F" w:rsidRDefault="00E22D5F" w:rsidP="00E22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30C1E7" w14:textId="77777777" w:rsidR="00E22D5F" w:rsidRPr="00E22D5F" w:rsidRDefault="00E22D5F" w:rsidP="00E22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D5F">
        <w:rPr>
          <w:rFonts w:ascii="Times New Roman" w:hAnsi="Times New Roman" w:cs="Times New Roman"/>
          <w:sz w:val="24"/>
          <w:szCs w:val="24"/>
        </w:rPr>
        <w:t>ЧОУ ДПО «Академия хоккея «Высшая школа тренеров им. Н.Г. ПУЧКОВА»</w:t>
      </w:r>
    </w:p>
    <w:p w14:paraId="1C3B04CB" w14:textId="1F33A428" w:rsidR="001E2C25" w:rsidRDefault="001E2C25" w:rsidP="00232F65">
      <w:pPr>
        <w:rPr>
          <w:rFonts w:ascii="Times New Roman" w:hAnsi="Times New Roman" w:cs="Times New Roman"/>
          <w:sz w:val="24"/>
          <w:szCs w:val="24"/>
        </w:rPr>
      </w:pPr>
    </w:p>
    <w:p w14:paraId="1B2D6627" w14:textId="77777777" w:rsidR="001E2C25" w:rsidRPr="00E22D5F" w:rsidRDefault="001E2C25" w:rsidP="00E22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27D75" w14:textId="241E2FC1" w:rsidR="00E22D5F" w:rsidRDefault="00E22D5F" w:rsidP="00E22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DF2CB" w14:textId="77777777" w:rsidR="00232F65" w:rsidRPr="00E22D5F" w:rsidRDefault="00232F65" w:rsidP="006F7ABE">
      <w:pPr>
        <w:rPr>
          <w:rFonts w:ascii="Times New Roman" w:hAnsi="Times New Roman" w:cs="Times New Roman"/>
          <w:sz w:val="24"/>
          <w:szCs w:val="24"/>
        </w:rPr>
      </w:pPr>
    </w:p>
    <w:p w14:paraId="2D93BE28" w14:textId="77777777" w:rsidR="00E22D5F" w:rsidRPr="00E22D5F" w:rsidRDefault="00E22D5F" w:rsidP="00E22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D5F">
        <w:rPr>
          <w:rFonts w:ascii="Times New Roman" w:hAnsi="Times New Roman" w:cs="Times New Roman"/>
          <w:sz w:val="24"/>
          <w:szCs w:val="24"/>
        </w:rPr>
        <w:t xml:space="preserve">Эссе на тему: </w:t>
      </w:r>
    </w:p>
    <w:p w14:paraId="1CA1F313" w14:textId="4C42AB70" w:rsidR="00E22D5F" w:rsidRPr="00E22D5F" w:rsidRDefault="00E22D5F" w:rsidP="00E22D5F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22D5F">
        <w:rPr>
          <w:rFonts w:ascii="Times New Roman" w:hAnsi="Times New Roman" w:cs="Times New Roman"/>
          <w:sz w:val="24"/>
          <w:szCs w:val="24"/>
        </w:rPr>
        <w:t>Обязательные и вспомогательные элементы сустава.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5F">
        <w:rPr>
          <w:rFonts w:ascii="Times New Roman" w:hAnsi="Times New Roman" w:cs="Times New Roman"/>
          <w:sz w:val="24"/>
          <w:szCs w:val="24"/>
        </w:rPr>
        <w:t>Классификация суставов</w:t>
      </w:r>
      <w:r>
        <w:rPr>
          <w:rFonts w:ascii="Times New Roman" w:hAnsi="Times New Roman" w:cs="Times New Roman"/>
          <w:sz w:val="24"/>
          <w:szCs w:val="24"/>
        </w:rPr>
        <w:t>.» «</w:t>
      </w:r>
      <w:r w:rsidRPr="00E22D5F">
        <w:rPr>
          <w:rFonts w:ascii="Times New Roman" w:hAnsi="Times New Roman" w:cs="Times New Roman"/>
          <w:sz w:val="24"/>
          <w:szCs w:val="24"/>
        </w:rPr>
        <w:t>Типы мышечных волокон, особенности их строения и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5F">
        <w:rPr>
          <w:rFonts w:ascii="Times New Roman" w:hAnsi="Times New Roman" w:cs="Times New Roman"/>
          <w:sz w:val="24"/>
          <w:szCs w:val="24"/>
        </w:rPr>
        <w:t>Анатомический и физиологический поперечники мышцы, их практическое значение.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7F2D768" w14:textId="77777777" w:rsidR="00E22D5F" w:rsidRPr="00E22D5F" w:rsidRDefault="00E22D5F" w:rsidP="00E22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E6036" w14:textId="36185C3E" w:rsidR="00E22D5F" w:rsidRDefault="00E22D5F" w:rsidP="00E22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79229" w14:textId="54CF0E5A" w:rsidR="00232F65" w:rsidRDefault="00232F65" w:rsidP="00E22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EB509" w14:textId="77777777" w:rsidR="00232F65" w:rsidRPr="00E22D5F" w:rsidRDefault="00232F65" w:rsidP="006F7ABE">
      <w:pPr>
        <w:rPr>
          <w:rFonts w:ascii="Times New Roman" w:hAnsi="Times New Roman" w:cs="Times New Roman"/>
          <w:sz w:val="24"/>
          <w:szCs w:val="24"/>
        </w:rPr>
      </w:pPr>
    </w:p>
    <w:p w14:paraId="5C092128" w14:textId="77777777" w:rsidR="00E22D5F" w:rsidRPr="00E22D5F" w:rsidRDefault="00E22D5F" w:rsidP="00E22D5F">
      <w:pPr>
        <w:rPr>
          <w:rFonts w:ascii="Times New Roman" w:hAnsi="Times New Roman" w:cs="Times New Roman"/>
          <w:sz w:val="24"/>
          <w:szCs w:val="24"/>
        </w:rPr>
      </w:pPr>
    </w:p>
    <w:p w14:paraId="530C73D4" w14:textId="595FC0A0" w:rsidR="00232F65" w:rsidRPr="00641D6D" w:rsidRDefault="00232F65" w:rsidP="00232F65">
      <w:pPr>
        <w:rPr>
          <w:rFonts w:ascii="Times New Roman" w:hAnsi="Times New Roman" w:cs="Times New Roman"/>
          <w:sz w:val="24"/>
          <w:szCs w:val="24"/>
        </w:rPr>
      </w:pPr>
      <w:r w:rsidRPr="00641D6D">
        <w:rPr>
          <w:rFonts w:ascii="Times New Roman" w:hAnsi="Times New Roman" w:cs="Times New Roman"/>
          <w:sz w:val="24"/>
          <w:szCs w:val="24"/>
        </w:rPr>
        <w:t>Выполнил слушатель</w:t>
      </w:r>
      <w:r w:rsidR="00FE4D9E" w:rsidRPr="00641D6D">
        <w:rPr>
          <w:rFonts w:ascii="Times New Roman" w:hAnsi="Times New Roman" w:cs="Times New Roman"/>
          <w:sz w:val="24"/>
          <w:szCs w:val="24"/>
        </w:rPr>
        <w:t>,</w:t>
      </w:r>
    </w:p>
    <w:p w14:paraId="1FC46DF3" w14:textId="75617122" w:rsidR="00232F65" w:rsidRPr="00641D6D" w:rsidRDefault="00232F65" w:rsidP="00232F65">
      <w:pPr>
        <w:rPr>
          <w:rFonts w:ascii="Times New Roman" w:hAnsi="Times New Roman" w:cs="Times New Roman"/>
          <w:sz w:val="24"/>
          <w:szCs w:val="24"/>
        </w:rPr>
      </w:pPr>
      <w:r w:rsidRPr="00641D6D">
        <w:rPr>
          <w:rFonts w:ascii="Times New Roman" w:hAnsi="Times New Roman" w:cs="Times New Roman"/>
          <w:sz w:val="24"/>
          <w:szCs w:val="24"/>
        </w:rPr>
        <w:t>Тренер с</w:t>
      </w:r>
      <w:r w:rsidR="002E7644" w:rsidRPr="00641D6D">
        <w:rPr>
          <w:rFonts w:ascii="Times New Roman" w:hAnsi="Times New Roman" w:cs="Times New Roman"/>
          <w:sz w:val="24"/>
          <w:szCs w:val="24"/>
        </w:rPr>
        <w:t>б</w:t>
      </w:r>
      <w:r w:rsidRPr="00641D6D">
        <w:rPr>
          <w:rFonts w:ascii="Times New Roman" w:hAnsi="Times New Roman" w:cs="Times New Roman"/>
          <w:sz w:val="24"/>
          <w:szCs w:val="24"/>
        </w:rPr>
        <w:t>орной команды ННГУ</w:t>
      </w:r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BAC643" w14:textId="03BFEFDC" w:rsidR="00232F65" w:rsidRPr="00641D6D" w:rsidRDefault="00232F65" w:rsidP="00232F65">
      <w:pPr>
        <w:rPr>
          <w:rFonts w:ascii="Times New Roman" w:hAnsi="Times New Roman" w:cs="Times New Roman"/>
          <w:sz w:val="24"/>
          <w:szCs w:val="24"/>
        </w:rPr>
      </w:pPr>
      <w:r w:rsidRPr="00641D6D">
        <w:rPr>
          <w:rFonts w:ascii="Times New Roman" w:hAnsi="Times New Roman" w:cs="Times New Roman"/>
          <w:sz w:val="24"/>
          <w:szCs w:val="24"/>
        </w:rPr>
        <w:t xml:space="preserve">по хоккею Д.Н. </w:t>
      </w:r>
      <w:proofErr w:type="spellStart"/>
      <w:r w:rsidRPr="00641D6D">
        <w:rPr>
          <w:rFonts w:ascii="Times New Roman" w:hAnsi="Times New Roman" w:cs="Times New Roman"/>
          <w:sz w:val="24"/>
          <w:szCs w:val="24"/>
        </w:rPr>
        <w:t>Куляб</w:t>
      </w:r>
      <w:r w:rsidR="00D2614C" w:rsidRPr="00641D6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</w:r>
    </w:p>
    <w:p w14:paraId="1154E105" w14:textId="77777777" w:rsidR="00232F65" w:rsidRPr="00641D6D" w:rsidRDefault="00232F65" w:rsidP="00232F65">
      <w:pPr>
        <w:rPr>
          <w:rFonts w:ascii="Times New Roman" w:hAnsi="Times New Roman" w:cs="Times New Roman"/>
          <w:sz w:val="24"/>
          <w:szCs w:val="24"/>
        </w:rPr>
      </w:pPr>
    </w:p>
    <w:p w14:paraId="004926C8" w14:textId="071CE264" w:rsidR="00232F65" w:rsidRPr="00641D6D" w:rsidRDefault="00232F65" w:rsidP="00232F65">
      <w:pPr>
        <w:rPr>
          <w:rFonts w:ascii="Times New Roman" w:hAnsi="Times New Roman" w:cs="Times New Roman"/>
          <w:sz w:val="24"/>
          <w:szCs w:val="24"/>
        </w:rPr>
      </w:pPr>
      <w:r w:rsidRPr="00641D6D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14:paraId="11616F58" w14:textId="749D80B6" w:rsidR="00232F65" w:rsidRPr="00641D6D" w:rsidRDefault="00232F65" w:rsidP="00232F65">
      <w:pPr>
        <w:rPr>
          <w:rFonts w:ascii="Times New Roman" w:hAnsi="Times New Roman" w:cs="Times New Roman"/>
          <w:sz w:val="24"/>
          <w:szCs w:val="24"/>
        </w:rPr>
      </w:pPr>
      <w:r w:rsidRPr="00641D6D">
        <w:rPr>
          <w:rFonts w:ascii="Times New Roman" w:hAnsi="Times New Roman" w:cs="Times New Roman"/>
          <w:sz w:val="24"/>
          <w:szCs w:val="24"/>
        </w:rPr>
        <w:tab/>
      </w:r>
      <w:r w:rsidRPr="00641D6D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61F94EA5" w14:textId="77777777" w:rsidR="00232F65" w:rsidRDefault="00232F65" w:rsidP="00232F65"/>
    <w:p w14:paraId="6549EA59" w14:textId="13E3EE31" w:rsidR="00E22D5F" w:rsidRDefault="00E22D5F" w:rsidP="00E22D5F">
      <w:pPr>
        <w:rPr>
          <w:rFonts w:ascii="Times New Roman" w:hAnsi="Times New Roman" w:cs="Times New Roman"/>
          <w:sz w:val="24"/>
          <w:szCs w:val="24"/>
        </w:rPr>
      </w:pPr>
    </w:p>
    <w:p w14:paraId="5E22DD51" w14:textId="77777777" w:rsidR="00232F65" w:rsidRPr="00E22D5F" w:rsidRDefault="00232F65" w:rsidP="00E22D5F">
      <w:pPr>
        <w:rPr>
          <w:rFonts w:ascii="Times New Roman" w:hAnsi="Times New Roman" w:cs="Times New Roman"/>
          <w:sz w:val="24"/>
          <w:szCs w:val="24"/>
        </w:rPr>
      </w:pPr>
    </w:p>
    <w:p w14:paraId="4C8C441C" w14:textId="77777777" w:rsidR="003244C1" w:rsidRDefault="003244C1" w:rsidP="003244C1">
      <w:pPr>
        <w:rPr>
          <w:rFonts w:ascii="Times New Roman" w:hAnsi="Times New Roman" w:cs="Times New Roman"/>
          <w:sz w:val="24"/>
          <w:szCs w:val="24"/>
        </w:rPr>
      </w:pPr>
    </w:p>
    <w:p w14:paraId="3C1DB512" w14:textId="2FE6F0BA" w:rsidR="003244C1" w:rsidRDefault="003244C1" w:rsidP="003244C1">
      <w:pPr>
        <w:rPr>
          <w:rFonts w:ascii="Times New Roman" w:hAnsi="Times New Roman" w:cs="Times New Roman"/>
          <w:sz w:val="24"/>
          <w:szCs w:val="24"/>
        </w:rPr>
      </w:pPr>
    </w:p>
    <w:p w14:paraId="49ADE79C" w14:textId="2F9B35EC" w:rsidR="006F7ABE" w:rsidRDefault="006F7ABE" w:rsidP="003244C1">
      <w:pPr>
        <w:rPr>
          <w:rFonts w:ascii="Times New Roman" w:hAnsi="Times New Roman" w:cs="Times New Roman"/>
          <w:sz w:val="24"/>
          <w:szCs w:val="24"/>
        </w:rPr>
      </w:pPr>
    </w:p>
    <w:p w14:paraId="707067F0" w14:textId="23504DC9" w:rsidR="006F7ABE" w:rsidRDefault="006F7ABE" w:rsidP="003244C1">
      <w:pPr>
        <w:rPr>
          <w:rFonts w:ascii="Times New Roman" w:hAnsi="Times New Roman" w:cs="Times New Roman"/>
          <w:sz w:val="24"/>
          <w:szCs w:val="24"/>
        </w:rPr>
      </w:pPr>
    </w:p>
    <w:p w14:paraId="5AC4EB90" w14:textId="4F8DE175" w:rsidR="006F7ABE" w:rsidRDefault="006F7ABE" w:rsidP="003244C1">
      <w:pPr>
        <w:rPr>
          <w:rFonts w:ascii="Times New Roman" w:hAnsi="Times New Roman" w:cs="Times New Roman"/>
          <w:sz w:val="24"/>
          <w:szCs w:val="24"/>
        </w:rPr>
      </w:pPr>
    </w:p>
    <w:p w14:paraId="15269C51" w14:textId="77777777" w:rsidR="006F7ABE" w:rsidRDefault="006F7ABE" w:rsidP="003244C1">
      <w:pPr>
        <w:rPr>
          <w:rFonts w:ascii="Times New Roman" w:hAnsi="Times New Roman" w:cs="Times New Roman"/>
          <w:sz w:val="24"/>
          <w:szCs w:val="24"/>
        </w:rPr>
      </w:pPr>
    </w:p>
    <w:p w14:paraId="0C8B46F4" w14:textId="77777777" w:rsidR="003244C1" w:rsidRDefault="003244C1" w:rsidP="00232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7726F733" w14:textId="04FCC9FE" w:rsidR="001E2C25" w:rsidRDefault="003244C1" w:rsidP="00956A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918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8F0A4B" w14:textId="77777777" w:rsidR="00E22D5F" w:rsidRPr="00E22D5F" w:rsidRDefault="00E22D5F" w:rsidP="00E22D5F">
      <w:pPr>
        <w:rPr>
          <w:rFonts w:ascii="Times New Roman" w:hAnsi="Times New Roman" w:cs="Times New Roman"/>
          <w:sz w:val="24"/>
          <w:szCs w:val="24"/>
        </w:rPr>
      </w:pPr>
    </w:p>
    <w:p w14:paraId="0CF88469" w14:textId="02B41D6E" w:rsidR="00AA4AA7" w:rsidRPr="00AA4AA7" w:rsidRDefault="00AA4AA7" w:rsidP="00E15AE7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AA4AA7">
        <w:rPr>
          <w:rFonts w:ascii="Times New Roman" w:hAnsi="Times New Roman" w:cs="Times New Roman"/>
          <w:b/>
          <w:bCs/>
          <w:sz w:val="24"/>
          <w:szCs w:val="24"/>
        </w:rPr>
        <w:t>Обязательные и вспомогательные элементы сустава</w:t>
      </w:r>
    </w:p>
    <w:p w14:paraId="18F2A9C1" w14:textId="57006C60" w:rsidR="005C68C2" w:rsidRDefault="005C68C2" w:rsidP="00E15AE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с</w:t>
      </w:r>
      <w:r w:rsidRPr="005C68C2">
        <w:rPr>
          <w:rFonts w:ascii="Times New Roman" w:hAnsi="Times New Roman" w:cs="Times New Roman"/>
          <w:sz w:val="24"/>
          <w:szCs w:val="24"/>
        </w:rPr>
        <w:t>устав </w:t>
      </w:r>
      <w:r w:rsidR="00690E25" w:rsidRPr="005C68C2">
        <w:rPr>
          <w:rFonts w:ascii="Times New Roman" w:hAnsi="Times New Roman" w:cs="Times New Roman"/>
          <w:sz w:val="24"/>
          <w:szCs w:val="24"/>
        </w:rPr>
        <w:t>— это</w:t>
      </w:r>
      <w:r w:rsidRPr="005C68C2">
        <w:rPr>
          <w:rFonts w:ascii="Times New Roman" w:hAnsi="Times New Roman" w:cs="Times New Roman"/>
          <w:sz w:val="24"/>
          <w:szCs w:val="24"/>
        </w:rPr>
        <w:t xml:space="preserve"> сложная анатомическая структура, соединяющая две и более кости, без которого невозможно совершать движения.</w:t>
      </w:r>
      <w:r w:rsidR="00690E25">
        <w:rPr>
          <w:rFonts w:ascii="Times New Roman" w:hAnsi="Times New Roman" w:cs="Times New Roman"/>
          <w:sz w:val="24"/>
          <w:szCs w:val="24"/>
        </w:rPr>
        <w:t xml:space="preserve"> В каждом есть </w:t>
      </w:r>
      <w:r w:rsidR="00AA4AA7">
        <w:rPr>
          <w:rFonts w:ascii="Times New Roman" w:hAnsi="Times New Roman" w:cs="Times New Roman"/>
          <w:sz w:val="24"/>
          <w:szCs w:val="24"/>
        </w:rPr>
        <w:t>обязательные</w:t>
      </w:r>
      <w:r w:rsidR="00690E25">
        <w:rPr>
          <w:rFonts w:ascii="Times New Roman" w:hAnsi="Times New Roman" w:cs="Times New Roman"/>
          <w:sz w:val="24"/>
          <w:szCs w:val="24"/>
        </w:rPr>
        <w:t xml:space="preserve"> элементы, и вспомогательные, что в совокупности составляет такую необходимую для нас конструкцию. Теперь рассмотрим составляющие элементы сустава подробней.</w:t>
      </w:r>
    </w:p>
    <w:p w14:paraId="6263D4AB" w14:textId="37915879" w:rsidR="00EE4168" w:rsidRDefault="00EE4168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4168">
        <w:rPr>
          <w:rFonts w:ascii="Times New Roman" w:hAnsi="Times New Roman" w:cs="Times New Roman"/>
          <w:sz w:val="24"/>
          <w:szCs w:val="24"/>
        </w:rPr>
        <w:t xml:space="preserve">К </w:t>
      </w:r>
      <w:r w:rsidR="00AA4AA7">
        <w:rPr>
          <w:rFonts w:ascii="Times New Roman" w:hAnsi="Times New Roman" w:cs="Times New Roman"/>
          <w:sz w:val="24"/>
          <w:szCs w:val="24"/>
        </w:rPr>
        <w:t>обязательным</w:t>
      </w:r>
      <w:r w:rsidRPr="00EE4168">
        <w:rPr>
          <w:rFonts w:ascii="Times New Roman" w:hAnsi="Times New Roman" w:cs="Times New Roman"/>
          <w:sz w:val="24"/>
          <w:szCs w:val="24"/>
        </w:rPr>
        <w:t xml:space="preserve"> элементам сустава относятся следующие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E4168">
        <w:rPr>
          <w:rFonts w:ascii="Times New Roman" w:hAnsi="Times New Roman" w:cs="Times New Roman"/>
          <w:sz w:val="24"/>
          <w:szCs w:val="24"/>
        </w:rPr>
        <w:t xml:space="preserve">Суставные поверхности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facieses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articulares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E4168">
        <w:rPr>
          <w:rFonts w:ascii="Times New Roman" w:hAnsi="Times New Roman" w:cs="Times New Roman"/>
          <w:sz w:val="24"/>
          <w:szCs w:val="24"/>
        </w:rPr>
        <w:t xml:space="preserve">; Суставные хрящи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articulationes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E4168">
        <w:rPr>
          <w:rFonts w:ascii="Times New Roman" w:hAnsi="Times New Roman" w:cs="Times New Roman"/>
          <w:sz w:val="24"/>
          <w:szCs w:val="24"/>
        </w:rPr>
        <w:t>; Суставная капсул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capsula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E4168">
        <w:rPr>
          <w:rFonts w:ascii="Times New Roman" w:hAnsi="Times New Roman" w:cs="Times New Roman"/>
          <w:sz w:val="24"/>
          <w:szCs w:val="24"/>
        </w:rPr>
        <w:t xml:space="preserve">; Суставная полость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cavitas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E41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168">
        <w:rPr>
          <w:rFonts w:ascii="Times New Roman" w:hAnsi="Times New Roman" w:cs="Times New Roman"/>
          <w:sz w:val="24"/>
          <w:szCs w:val="24"/>
        </w:rPr>
        <w:t xml:space="preserve">Синовиальная жидкость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liquor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synovialis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synovia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E4168">
        <w:rPr>
          <w:rFonts w:ascii="Times New Roman" w:hAnsi="Times New Roman" w:cs="Times New Roman"/>
          <w:sz w:val="24"/>
          <w:szCs w:val="24"/>
        </w:rPr>
        <w:t>.</w:t>
      </w:r>
    </w:p>
    <w:p w14:paraId="7A40AE4C" w14:textId="77777777" w:rsidR="009D5760" w:rsidRDefault="00EE4168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Начнё</w:t>
      </w:r>
      <w:r w:rsidR="00B95B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 порядку</w:t>
      </w:r>
      <w:r w:rsidR="00B95B3B">
        <w:rPr>
          <w:rFonts w:ascii="Times New Roman" w:hAnsi="Times New Roman" w:cs="Times New Roman"/>
          <w:sz w:val="24"/>
          <w:szCs w:val="24"/>
        </w:rPr>
        <w:t xml:space="preserve">. </w:t>
      </w:r>
      <w:r w:rsidRPr="00EE4168">
        <w:rPr>
          <w:rFonts w:ascii="Times New Roman" w:hAnsi="Times New Roman" w:cs="Times New Roman"/>
          <w:sz w:val="24"/>
          <w:szCs w:val="24"/>
        </w:rPr>
        <w:t>Суставные поверхности костей – это те их части, которые примыкают друг к другу. Если суставные поверхности сочленяющихся костей по своей площади и форме соответствуют друг другу, то о них говорят как о конгруэнтных поверхностях (от лат. «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congruens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» – соразмерный, соответствующий, совпадающий). При несоответствии суставных поверхностей по площади и форме говорят об их </w:t>
      </w:r>
      <w:proofErr w:type="spellStart"/>
      <w:r w:rsidRPr="00EE4168">
        <w:rPr>
          <w:rFonts w:ascii="Times New Roman" w:hAnsi="Times New Roman" w:cs="Times New Roman"/>
          <w:sz w:val="24"/>
          <w:szCs w:val="24"/>
        </w:rPr>
        <w:t>инконгруэнтности</w:t>
      </w:r>
      <w:proofErr w:type="spellEnd"/>
      <w:r w:rsidRPr="00EE41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6034F" w14:textId="77777777" w:rsidR="009D5760" w:rsidRDefault="00B95B3B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уставной хрящ покрывает суставные поверхности, придавая им идеально гладкую поверхность. Он упруг и эластичен. Обычно это хрящ гиалиновый, толщиной 0,2 – 5 мм. Слой хрящевой ткани, примыкающий к суставной поверхности кости,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обызвествлен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, что препятствует внедрению хряща в костную ткань даже при больших механических нагрузках.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осуды отсутствуют, и его питание осуществляется на основе диффузии и осмоса питательных веществ из суставной жидкости. Функция суставного хряща заключается в увеличении конгруэнтности суставных поверхностей, обеспечении амортизации, уменьшении трения. </w:t>
      </w:r>
    </w:p>
    <w:p w14:paraId="2FEE796F" w14:textId="7BB71FF8" w:rsidR="00B95B3B" w:rsidRDefault="00B95B3B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</w:t>
      </w:r>
      <w:r w:rsidR="00EE4168" w:rsidRPr="00EE4168">
        <w:rPr>
          <w:rFonts w:ascii="Times New Roman" w:hAnsi="Times New Roman" w:cs="Times New Roman"/>
          <w:sz w:val="24"/>
          <w:szCs w:val="24"/>
        </w:rPr>
        <w:t>уставная капсула (сумка)</w:t>
      </w:r>
      <w:r>
        <w:rPr>
          <w:rFonts w:ascii="Times New Roman" w:hAnsi="Times New Roman" w:cs="Times New Roman"/>
          <w:sz w:val="24"/>
          <w:szCs w:val="24"/>
        </w:rPr>
        <w:t>, она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 прикрепляется к краям суставных поверхностей костей. Ее толщина в суставах и даже в одном суставе различна. Варьирует и степень натяжения капсулы. Суставная сумка любого сустава состоит из двух слоев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аружный слой фиброзный,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membrana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fibrosa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stratum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fibrosum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). Он формируется из пучков коллагеновых и эластических волокон, которые вплетаются в надкостницу по краям суставных поверхностей костей. </w:t>
      </w:r>
      <w:r>
        <w:rPr>
          <w:rFonts w:ascii="Times New Roman" w:hAnsi="Times New Roman" w:cs="Times New Roman"/>
          <w:sz w:val="24"/>
          <w:szCs w:val="24"/>
        </w:rPr>
        <w:t>И в</w:t>
      </w:r>
      <w:r w:rsidR="00EE4168" w:rsidRPr="00EE4168">
        <w:rPr>
          <w:rFonts w:ascii="Times New Roman" w:hAnsi="Times New Roman" w:cs="Times New Roman"/>
          <w:sz w:val="24"/>
          <w:szCs w:val="24"/>
        </w:rPr>
        <w:t>нутренний слой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 синовиальный,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membrana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synovialis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stratum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synoviale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). Этот слой состоит из рыхлой соединительной ткани, содержит много рецепторов, кровеносных и лимфатических сосудов. Синовиальная мембрана тесно связана с фиброзной и переходит на поверхности костей, обращенных в полость сустава, но не покрытых суставным хрящом. Если полости сустава имеются связки или через нее проходит сухожилие, то и они покрываются синовиальной мембраной. На внутренней поверхности синовиальной мембраны, особенно у прикрепления суставной сумки к кости, располагаются микроскопические синовиальные ворсинки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villi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synoviales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. Их число прямо пропорционально функциональной нагрузке сустава и возрасту человека. Функция суставной сумки заключается в консолидации (укреплении) сочленяющихся суставных поверхностей, обеспечении биологической и механической защиты сустава, выполнении рецепторной функции (болевая,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баро</w:t>
      </w:r>
      <w:proofErr w:type="spellEnd"/>
      <w:r w:rsidR="009D6667">
        <w:rPr>
          <w:rFonts w:ascii="Times New Roman" w:hAnsi="Times New Roman" w:cs="Times New Roman"/>
          <w:sz w:val="24"/>
          <w:szCs w:val="24"/>
        </w:rPr>
        <w:t>-</w:t>
      </w:r>
      <w:r w:rsidR="00EE4168" w:rsidRPr="00EE4168">
        <w:rPr>
          <w:rFonts w:ascii="Times New Roman" w:hAnsi="Times New Roman" w:cs="Times New Roman"/>
          <w:sz w:val="24"/>
          <w:szCs w:val="24"/>
        </w:rPr>
        <w:softHyphen/>
        <w:t xml:space="preserve"> и </w:t>
      </w:r>
      <w:proofErr w:type="spellStart"/>
      <w:r w:rsidR="00EE4168" w:rsidRPr="00EE4168">
        <w:rPr>
          <w:rFonts w:ascii="Times New Roman" w:hAnsi="Times New Roman" w:cs="Times New Roman"/>
          <w:sz w:val="24"/>
          <w:szCs w:val="24"/>
        </w:rPr>
        <w:t>механорецепция</w:t>
      </w:r>
      <w:proofErr w:type="spellEnd"/>
      <w:r w:rsidR="00EE4168" w:rsidRPr="00EE4168">
        <w:rPr>
          <w:rFonts w:ascii="Times New Roman" w:hAnsi="Times New Roman" w:cs="Times New Roman"/>
          <w:sz w:val="24"/>
          <w:szCs w:val="24"/>
        </w:rPr>
        <w:t xml:space="preserve">), участии в обменных процессах (трофике) сустава. </w:t>
      </w:r>
    </w:p>
    <w:p w14:paraId="3674AC25" w14:textId="77777777" w:rsidR="009D5760" w:rsidRDefault="00EE4168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4168">
        <w:rPr>
          <w:rFonts w:ascii="Times New Roman" w:hAnsi="Times New Roman" w:cs="Times New Roman"/>
          <w:sz w:val="24"/>
          <w:szCs w:val="24"/>
        </w:rPr>
        <w:t xml:space="preserve">Суставная полость представляет герметически закрытое щелевидное пространство, ограниченное непосредственно суставными хрящами и синовиальной мембраной сумки. Давление в полости сустава отрицательное. Функция суставной полости заключается в удерживании внутрисуставной жидкости, максимальном сближении за счет отрицательного давления суставных поверхностей костей. </w:t>
      </w:r>
    </w:p>
    <w:p w14:paraId="3938BC3C" w14:textId="488A4AC5" w:rsidR="00EE4168" w:rsidRDefault="009D5760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наконец, с</w:t>
      </w:r>
      <w:r w:rsidR="00EE4168" w:rsidRPr="00EE4168">
        <w:rPr>
          <w:rFonts w:ascii="Times New Roman" w:hAnsi="Times New Roman" w:cs="Times New Roman"/>
          <w:sz w:val="24"/>
          <w:szCs w:val="24"/>
        </w:rPr>
        <w:t>иновиальная жидкость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4168" w:rsidRPr="00EE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E4168" w:rsidRPr="00EE4168">
        <w:rPr>
          <w:rFonts w:ascii="Times New Roman" w:hAnsi="Times New Roman" w:cs="Times New Roman"/>
          <w:sz w:val="24"/>
          <w:szCs w:val="24"/>
        </w:rPr>
        <w:t>на находится в суставной полости в объеме 0,1</w:t>
      </w:r>
      <w:r w:rsidR="00EE4168" w:rsidRPr="00EE4168">
        <w:rPr>
          <w:rFonts w:ascii="Times New Roman" w:hAnsi="Times New Roman" w:cs="Times New Roman"/>
          <w:sz w:val="24"/>
          <w:szCs w:val="24"/>
        </w:rPr>
        <w:softHyphen/>
        <w:t>4.0 мл. В норме прозрачна, вязка, с удельным весом 1010. В ней содержится 95% воды и до 3% белка. Функция синовиальной жидкости заключается в увеличении сил сцепления между суставными поверхностями костей, в питании суставных хрящей, уменьшении сил трения между ними, доведении до максимума конгруэнтности между суставными поверхностями, усилении амортизации.</w:t>
      </w:r>
    </w:p>
    <w:p w14:paraId="5B74380F" w14:textId="6782A223" w:rsidR="001B0244" w:rsidRDefault="009D5760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элементов сустава очень важен для его нормального функционирования, но кроме основных, стоит обратить внимание ещё и на вспомогательные. К ним </w:t>
      </w:r>
      <w:r w:rsidR="001B0244" w:rsidRPr="001B0244">
        <w:rPr>
          <w:rFonts w:ascii="Times New Roman" w:hAnsi="Times New Roman" w:cs="Times New Roman"/>
          <w:sz w:val="24"/>
          <w:szCs w:val="24"/>
        </w:rPr>
        <w:t>относятся образования, которые имеются лишь у некоторых суставов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1B0244">
        <w:rPr>
          <w:rFonts w:ascii="Times New Roman" w:hAnsi="Times New Roman" w:cs="Times New Roman"/>
          <w:sz w:val="24"/>
          <w:szCs w:val="24"/>
        </w:rPr>
        <w:t>аибольшее число сосредоточено в коленном суставе</w:t>
      </w:r>
      <w:r w:rsidR="001B0244" w:rsidRPr="001B0244">
        <w:rPr>
          <w:rFonts w:ascii="Times New Roman" w:hAnsi="Times New Roman" w:cs="Times New Roman"/>
          <w:sz w:val="24"/>
          <w:szCs w:val="24"/>
        </w:rPr>
        <w:t>. Их присутствие обусловлено особенностями функци</w:t>
      </w:r>
      <w:r w:rsidR="001B0244">
        <w:rPr>
          <w:rFonts w:ascii="Times New Roman" w:hAnsi="Times New Roman" w:cs="Times New Roman"/>
          <w:sz w:val="24"/>
          <w:szCs w:val="24"/>
        </w:rPr>
        <w:t>й</w:t>
      </w:r>
      <w:r w:rsidR="001B0244" w:rsidRPr="001B0244">
        <w:rPr>
          <w:rFonts w:ascii="Times New Roman" w:hAnsi="Times New Roman" w:cs="Times New Roman"/>
          <w:sz w:val="24"/>
          <w:szCs w:val="24"/>
        </w:rPr>
        <w:t xml:space="preserve"> сустава.</w:t>
      </w:r>
      <w:r w:rsidR="00606AFA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1B0244" w:rsidRPr="001B0244">
        <w:rPr>
          <w:rFonts w:ascii="Times New Roman" w:hAnsi="Times New Roman" w:cs="Times New Roman"/>
          <w:sz w:val="24"/>
          <w:szCs w:val="24"/>
        </w:rPr>
        <w:t xml:space="preserve"> выделяют четыре вида вспомогательных элементов сустава: </w:t>
      </w:r>
    </w:p>
    <w:p w14:paraId="1320DBB1" w14:textId="77777777" w:rsidR="001B0244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1. Образования синовиальной мембраны: </w:t>
      </w:r>
    </w:p>
    <w:p w14:paraId="0D7F0B7A" w14:textId="77777777" w:rsidR="001B0244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а) синовиальные сумки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bursae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synoviales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являются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выпячиваниями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синовиальной оболочки сустава в наиболее слабых местах фиброзной оболочки. Они устраняют трение друг о друга сухожилий и костей. </w:t>
      </w:r>
    </w:p>
    <w:p w14:paraId="56E8D0FA" w14:textId="77777777" w:rsidR="001B0244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б) синовиальные складки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plicae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synoviales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представляют из себя внедрившуюся в полость сустава в виде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дубликатуры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синовиальную оболочку. Они увеличивают конгруэнтность суставных поверхностей. </w:t>
      </w:r>
    </w:p>
    <w:p w14:paraId="167CE57A" w14:textId="77777777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в) жировые складки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plicaе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adiposae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. Это синовиальные складки, внутри которых располагается жировая ткань. Жировые складки увеличивают конгруэнтность суставных поверхностей и усиливают амортизационные свойства сустава. </w:t>
      </w:r>
    </w:p>
    <w:p w14:paraId="2416C832" w14:textId="77777777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>Все три указанных вспомогательных элемента имеются в коленном суставе.</w:t>
      </w:r>
    </w:p>
    <w:p w14:paraId="548AC95D" w14:textId="77777777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2. Образования хрящевой ткани: </w:t>
      </w:r>
    </w:p>
    <w:p w14:paraId="2689F733" w14:textId="15DD1E2C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>а) суставная губ</w:t>
      </w:r>
      <w:r w:rsidR="00920DC1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laвrum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 w:rsidR="00920DC1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. Она располагается по краю вогнутой суставной поверхности, увеличивая ее конгруэнтность, например, в плечевом и тазобедренном суставах. </w:t>
      </w:r>
    </w:p>
    <w:p w14:paraId="442E39FD" w14:textId="77777777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>б</w:t>
      </w:r>
      <w:r w:rsidRPr="00920D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B0244">
        <w:rPr>
          <w:rFonts w:ascii="Times New Roman" w:hAnsi="Times New Roman" w:cs="Times New Roman"/>
          <w:sz w:val="24"/>
          <w:szCs w:val="24"/>
        </w:rPr>
        <w:t>суставные</w:t>
      </w:r>
      <w:r w:rsidRPr="00920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244">
        <w:rPr>
          <w:rFonts w:ascii="Times New Roman" w:hAnsi="Times New Roman" w:cs="Times New Roman"/>
          <w:sz w:val="24"/>
          <w:szCs w:val="24"/>
        </w:rPr>
        <w:t>диски</w:t>
      </w:r>
      <w:r w:rsidRPr="00920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DC1" w:rsidRPr="00920DC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20DC1">
        <w:rPr>
          <w:rFonts w:ascii="Times New Roman" w:hAnsi="Times New Roman" w:cs="Times New Roman"/>
          <w:sz w:val="24"/>
          <w:szCs w:val="24"/>
          <w:lang w:val="en-US"/>
        </w:rPr>
        <w:t>disci</w:t>
      </w:r>
      <w:proofErr w:type="spellEnd"/>
      <w:r w:rsidRPr="00920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0DC1">
        <w:rPr>
          <w:rFonts w:ascii="Times New Roman" w:hAnsi="Times New Roman" w:cs="Times New Roman"/>
          <w:sz w:val="24"/>
          <w:szCs w:val="24"/>
          <w:lang w:val="en-US"/>
        </w:rPr>
        <w:t>articulares</w:t>
      </w:r>
      <w:proofErr w:type="spellEnd"/>
      <w:r w:rsidR="00920DC1" w:rsidRPr="00920DC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20D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B0244">
        <w:rPr>
          <w:rFonts w:ascii="Times New Roman" w:hAnsi="Times New Roman" w:cs="Times New Roman"/>
          <w:sz w:val="24"/>
          <w:szCs w:val="24"/>
        </w:rPr>
        <w:t xml:space="preserve">Обычно это сплющенная соединительнотканная пластинка, сращенная по наружному краю с капсулой сустава и делящая полость его на две части, например, в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височно</w:t>
      </w:r>
      <w:r w:rsidRPr="001B0244">
        <w:rPr>
          <w:rFonts w:ascii="Times New Roman" w:hAnsi="Times New Roman" w:cs="Times New Roman"/>
          <w:sz w:val="24"/>
          <w:szCs w:val="24"/>
        </w:rPr>
        <w:softHyphen/>
        <w:t>нижнечелюстном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грудино</w:t>
      </w:r>
      <w:r w:rsidRPr="001B0244">
        <w:rPr>
          <w:rFonts w:ascii="Times New Roman" w:hAnsi="Times New Roman" w:cs="Times New Roman"/>
          <w:sz w:val="24"/>
          <w:szCs w:val="24"/>
        </w:rPr>
        <w:softHyphen/>
        <w:t>ключичном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суставах.</w:t>
      </w:r>
    </w:p>
    <w:p w14:paraId="7DD4D729" w14:textId="77777777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 в) суставные мениски </w:t>
      </w:r>
      <w:r w:rsidR="00920D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menisci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articulares</w:t>
      </w:r>
      <w:proofErr w:type="spellEnd"/>
      <w:r w:rsidR="00920DC1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. Это полулунной формы хрящи, которые вклиниваются между суставными поверхностями, например, в коленном суставе. Суставные диски и мениски, кроме увеличения конгруэнтности суставных поверхностей, обеспечивают амортизацию при движениях, а также увеличивают амплитуду движений. </w:t>
      </w:r>
    </w:p>
    <w:p w14:paraId="1D02375F" w14:textId="77777777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3. Образования костной ткани: </w:t>
      </w:r>
    </w:p>
    <w:p w14:paraId="4C3530B0" w14:textId="77777777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B0244">
        <w:rPr>
          <w:rFonts w:ascii="Times New Roman" w:hAnsi="Times New Roman" w:cs="Times New Roman"/>
          <w:sz w:val="24"/>
          <w:szCs w:val="24"/>
        </w:rPr>
        <w:t>Сесамовидные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кости </w:t>
      </w:r>
      <w:r w:rsidR="00920D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ossa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sesamoidea</w:t>
      </w:r>
      <w:proofErr w:type="spellEnd"/>
      <w:r w:rsidR="00920DC1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. Эти кости изменяют угол тяги сухожилий мышц, что способствует развитию максимальной силы мышц при их минимальном усилии, например, надколенник в коленном суставе. </w:t>
      </w:r>
    </w:p>
    <w:p w14:paraId="59BB46F9" w14:textId="009EA929" w:rsidR="00920DC1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>4. Образования соединительной ткани:</w:t>
      </w:r>
      <w:r w:rsidR="00920DC1">
        <w:rPr>
          <w:rFonts w:ascii="Times New Roman" w:hAnsi="Times New Roman" w:cs="Times New Roman"/>
          <w:sz w:val="24"/>
          <w:szCs w:val="24"/>
        </w:rPr>
        <w:t xml:space="preserve"> к</w:t>
      </w:r>
      <w:r w:rsidRPr="001B0244">
        <w:rPr>
          <w:rFonts w:ascii="Times New Roman" w:hAnsi="Times New Roman" w:cs="Times New Roman"/>
          <w:sz w:val="24"/>
          <w:szCs w:val="24"/>
        </w:rPr>
        <w:t xml:space="preserve"> этим образованиям относятся многочисленные связки. По месту расположения, например, в коленном суставе, их подразделяют на три вида: капсульные </w:t>
      </w:r>
      <w:r w:rsidR="00920D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DC1">
        <w:rPr>
          <w:rFonts w:ascii="Times New Roman" w:hAnsi="Times New Roman" w:cs="Times New Roman"/>
          <w:sz w:val="24"/>
          <w:szCs w:val="24"/>
        </w:rPr>
        <w:t>с</w:t>
      </w:r>
      <w:r w:rsidRPr="001B0244">
        <w:rPr>
          <w:rFonts w:ascii="Times New Roman" w:hAnsi="Times New Roman" w:cs="Times New Roman"/>
          <w:sz w:val="24"/>
          <w:szCs w:val="24"/>
        </w:rPr>
        <w:t>apsularia</w:t>
      </w:r>
      <w:proofErr w:type="spellEnd"/>
      <w:r w:rsidR="00920DC1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которые располагаются в толще фиброзной оболочки сустава;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внекапсульные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920D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DC1" w:rsidRPr="001B0244">
        <w:rPr>
          <w:rFonts w:ascii="Times New Roman" w:hAnsi="Times New Roman" w:cs="Times New Roman"/>
          <w:sz w:val="24"/>
          <w:szCs w:val="24"/>
        </w:rPr>
        <w:t>Е</w:t>
      </w:r>
      <w:r w:rsidRPr="001B0244">
        <w:rPr>
          <w:rFonts w:ascii="Times New Roman" w:hAnsi="Times New Roman" w:cs="Times New Roman"/>
          <w:sz w:val="24"/>
          <w:szCs w:val="24"/>
        </w:rPr>
        <w:t>xtracapsularia</w:t>
      </w:r>
      <w:proofErr w:type="spellEnd"/>
      <w:r w:rsidR="00920DC1">
        <w:rPr>
          <w:rFonts w:ascii="Times New Roman" w:hAnsi="Times New Roman" w:cs="Times New Roman"/>
          <w:sz w:val="24"/>
          <w:szCs w:val="24"/>
        </w:rPr>
        <w:t>),</w:t>
      </w:r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920DC1">
        <w:rPr>
          <w:rFonts w:ascii="Times New Roman" w:hAnsi="Times New Roman" w:cs="Times New Roman"/>
          <w:sz w:val="24"/>
          <w:szCs w:val="24"/>
        </w:rPr>
        <w:t>э</w:t>
      </w:r>
      <w:r w:rsidRPr="001B0244">
        <w:rPr>
          <w:rFonts w:ascii="Times New Roman" w:hAnsi="Times New Roman" w:cs="Times New Roman"/>
          <w:sz w:val="24"/>
          <w:szCs w:val="24"/>
        </w:rPr>
        <w:t xml:space="preserve">ти связки находятся снаружи суставной капсулы и с ней не срастаются;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внутрикапсульные</w:t>
      </w:r>
      <w:proofErr w:type="spellEnd"/>
      <w:r w:rsidR="00920D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DC1" w:rsidRPr="001B0244">
        <w:rPr>
          <w:rFonts w:ascii="Times New Roman" w:hAnsi="Times New Roman" w:cs="Times New Roman"/>
          <w:sz w:val="24"/>
          <w:szCs w:val="24"/>
        </w:rPr>
        <w:t>I</w:t>
      </w:r>
      <w:r w:rsidRPr="001B0244">
        <w:rPr>
          <w:rFonts w:ascii="Times New Roman" w:hAnsi="Times New Roman" w:cs="Times New Roman"/>
          <w:sz w:val="24"/>
          <w:szCs w:val="24"/>
        </w:rPr>
        <w:t>ntracapsularia</w:t>
      </w:r>
      <w:proofErr w:type="spellEnd"/>
      <w:r w:rsidR="00920DC1">
        <w:rPr>
          <w:rFonts w:ascii="Times New Roman" w:hAnsi="Times New Roman" w:cs="Times New Roman"/>
          <w:sz w:val="24"/>
          <w:szCs w:val="24"/>
        </w:rPr>
        <w:t>),</w:t>
      </w:r>
      <w:r w:rsidRPr="001B0244">
        <w:rPr>
          <w:rFonts w:ascii="Times New Roman" w:hAnsi="Times New Roman" w:cs="Times New Roman"/>
          <w:sz w:val="24"/>
          <w:szCs w:val="24"/>
        </w:rPr>
        <w:t xml:space="preserve"> располагаются в полости сустава и покрыты синовиальной оболочкой. </w:t>
      </w:r>
    </w:p>
    <w:p w14:paraId="20947D2A" w14:textId="77777777" w:rsidR="00086368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lastRenderedPageBreak/>
        <w:t>По выполняемой связками функции они также делятся на три вида: направляющие, которые точно обеспечивают выполнение определенных движений в суставе; укрепляющие связки, они обеспечивают укрепление капсулы сустава, усиливая ее прочность</w:t>
      </w:r>
      <w:r w:rsidR="00086368">
        <w:rPr>
          <w:rFonts w:ascii="Times New Roman" w:hAnsi="Times New Roman" w:cs="Times New Roman"/>
          <w:sz w:val="24"/>
          <w:szCs w:val="24"/>
        </w:rPr>
        <w:t xml:space="preserve"> и</w:t>
      </w:r>
      <w:r w:rsidRPr="001B0244">
        <w:rPr>
          <w:rFonts w:ascii="Times New Roman" w:hAnsi="Times New Roman" w:cs="Times New Roman"/>
          <w:sz w:val="24"/>
          <w:szCs w:val="24"/>
        </w:rPr>
        <w:t xml:space="preserve"> тормозящие</w:t>
      </w:r>
      <w:r w:rsidR="00086368">
        <w:rPr>
          <w:rFonts w:ascii="Times New Roman" w:hAnsi="Times New Roman" w:cs="Times New Roman"/>
          <w:sz w:val="24"/>
          <w:szCs w:val="24"/>
        </w:rPr>
        <w:t xml:space="preserve"> -</w:t>
      </w:r>
      <w:r w:rsidRPr="001B0244">
        <w:rPr>
          <w:rFonts w:ascii="Times New Roman" w:hAnsi="Times New Roman" w:cs="Times New Roman"/>
          <w:sz w:val="24"/>
          <w:szCs w:val="24"/>
        </w:rPr>
        <w:t xml:space="preserve"> ограничивают в определенной степени амплитуду движений в суставе, предотвращая его от травмирования</w:t>
      </w:r>
      <w:r w:rsidR="00086368">
        <w:rPr>
          <w:rFonts w:ascii="Times New Roman" w:hAnsi="Times New Roman" w:cs="Times New Roman"/>
          <w:sz w:val="24"/>
          <w:szCs w:val="24"/>
        </w:rPr>
        <w:t>.</w:t>
      </w:r>
    </w:p>
    <w:p w14:paraId="3A318EE8" w14:textId="16AB0A78" w:rsidR="00F9585D" w:rsidRPr="00AA4AA7" w:rsidRDefault="00AA4AA7" w:rsidP="00AA4AA7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AA4AA7">
        <w:rPr>
          <w:rFonts w:ascii="Times New Roman" w:hAnsi="Times New Roman" w:cs="Times New Roman"/>
          <w:b/>
          <w:bCs/>
          <w:sz w:val="24"/>
          <w:szCs w:val="24"/>
        </w:rPr>
        <w:t>Классификация суставов.</w:t>
      </w:r>
    </w:p>
    <w:p w14:paraId="4E1CF1B4" w14:textId="62DBFE14" w:rsidR="00F9585D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Классификация суставов осуществляется на основе следующих трех признаков: </w:t>
      </w:r>
      <w:r w:rsidR="00F9585D">
        <w:rPr>
          <w:rFonts w:ascii="Times New Roman" w:hAnsi="Times New Roman" w:cs="Times New Roman"/>
          <w:sz w:val="24"/>
          <w:szCs w:val="24"/>
        </w:rPr>
        <w:t>ч</w:t>
      </w:r>
      <w:r w:rsidRPr="001B0244">
        <w:rPr>
          <w:rFonts w:ascii="Times New Roman" w:hAnsi="Times New Roman" w:cs="Times New Roman"/>
          <w:sz w:val="24"/>
          <w:szCs w:val="24"/>
        </w:rPr>
        <w:t>исла суставных поверхностей</w:t>
      </w:r>
      <w:r w:rsidR="00F9585D">
        <w:rPr>
          <w:rFonts w:ascii="Times New Roman" w:hAnsi="Times New Roman" w:cs="Times New Roman"/>
          <w:sz w:val="24"/>
          <w:szCs w:val="24"/>
        </w:rPr>
        <w:t>, ф</w:t>
      </w:r>
      <w:r w:rsidRPr="001B0244">
        <w:rPr>
          <w:rFonts w:ascii="Times New Roman" w:hAnsi="Times New Roman" w:cs="Times New Roman"/>
          <w:sz w:val="24"/>
          <w:szCs w:val="24"/>
        </w:rPr>
        <w:t>ормы суставных поверхностей</w:t>
      </w:r>
      <w:r w:rsidR="00F9585D">
        <w:rPr>
          <w:rFonts w:ascii="Times New Roman" w:hAnsi="Times New Roman" w:cs="Times New Roman"/>
          <w:sz w:val="24"/>
          <w:szCs w:val="24"/>
        </w:rPr>
        <w:t xml:space="preserve"> и </w:t>
      </w:r>
      <w:r w:rsidR="009D6667">
        <w:rPr>
          <w:rFonts w:ascii="Times New Roman" w:hAnsi="Times New Roman" w:cs="Times New Roman"/>
          <w:sz w:val="24"/>
          <w:szCs w:val="24"/>
        </w:rPr>
        <w:t>к</w:t>
      </w:r>
      <w:r w:rsidRPr="001B0244">
        <w:rPr>
          <w:rFonts w:ascii="Times New Roman" w:hAnsi="Times New Roman" w:cs="Times New Roman"/>
          <w:sz w:val="24"/>
          <w:szCs w:val="24"/>
        </w:rPr>
        <w:t>оличества осей движения.</w:t>
      </w:r>
    </w:p>
    <w:p w14:paraId="0EDC7C53" w14:textId="3B83036C" w:rsidR="00F9585D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По числу суставных поверхностей, соединяющихся в суставе, различают: </w:t>
      </w:r>
      <w:r w:rsidR="00F9585D">
        <w:rPr>
          <w:rFonts w:ascii="Times New Roman" w:hAnsi="Times New Roman" w:cs="Times New Roman"/>
          <w:sz w:val="24"/>
          <w:szCs w:val="24"/>
        </w:rPr>
        <w:t>п</w:t>
      </w:r>
      <w:r w:rsidRPr="001B0244">
        <w:rPr>
          <w:rFonts w:ascii="Times New Roman" w:hAnsi="Times New Roman" w:cs="Times New Roman"/>
          <w:sz w:val="24"/>
          <w:szCs w:val="24"/>
        </w:rPr>
        <w:t xml:space="preserve">ростой сустав, </w:t>
      </w:r>
      <w:r w:rsidR="00F958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r w:rsidR="00F9585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implex</w:t>
      </w:r>
      <w:proofErr w:type="spellEnd"/>
      <w:r w:rsidR="00F9585D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>, когда в суставе имеются только две суставные поверхности, например, межфаланговые суставы</w:t>
      </w:r>
      <w:r w:rsidR="009D6667">
        <w:rPr>
          <w:rFonts w:ascii="Times New Roman" w:hAnsi="Times New Roman" w:cs="Times New Roman"/>
          <w:sz w:val="24"/>
          <w:szCs w:val="24"/>
        </w:rPr>
        <w:t>.</w:t>
      </w:r>
      <w:r w:rsidR="00F9585D">
        <w:rPr>
          <w:rFonts w:ascii="Times New Roman" w:hAnsi="Times New Roman" w:cs="Times New Roman"/>
          <w:sz w:val="24"/>
          <w:szCs w:val="24"/>
        </w:rPr>
        <w:t xml:space="preserve"> </w:t>
      </w:r>
      <w:r w:rsidR="009D6667">
        <w:rPr>
          <w:rFonts w:ascii="Times New Roman" w:hAnsi="Times New Roman" w:cs="Times New Roman"/>
          <w:sz w:val="24"/>
          <w:szCs w:val="24"/>
        </w:rPr>
        <w:t>С</w:t>
      </w:r>
      <w:r w:rsidRPr="001B0244">
        <w:rPr>
          <w:rFonts w:ascii="Times New Roman" w:hAnsi="Times New Roman" w:cs="Times New Roman"/>
          <w:sz w:val="24"/>
          <w:szCs w:val="24"/>
        </w:rPr>
        <w:t xml:space="preserve">ложный сустав </w:t>
      </w:r>
      <w:r w:rsidR="00F9585D" w:rsidRPr="00F958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composita</w:t>
      </w:r>
      <w:proofErr w:type="spellEnd"/>
      <w:r w:rsidR="00F9585D" w:rsidRPr="00F9585D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>, когда в суставе соединяются более двух суставных поверхностей, например, локтевой и коленный суставы</w:t>
      </w:r>
      <w:r w:rsidR="00F9585D">
        <w:rPr>
          <w:rFonts w:ascii="Times New Roman" w:hAnsi="Times New Roman" w:cs="Times New Roman"/>
          <w:sz w:val="24"/>
          <w:szCs w:val="24"/>
        </w:rPr>
        <w:t>, к</w:t>
      </w:r>
      <w:r w:rsidRPr="001B0244">
        <w:rPr>
          <w:rFonts w:ascii="Times New Roman" w:hAnsi="Times New Roman" w:cs="Times New Roman"/>
          <w:sz w:val="24"/>
          <w:szCs w:val="24"/>
        </w:rPr>
        <w:t>омплексный сустав</w:t>
      </w:r>
      <w:r w:rsidR="00F958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complexa</w:t>
      </w:r>
      <w:proofErr w:type="spellEnd"/>
      <w:r w:rsidR="00F9585D">
        <w:rPr>
          <w:rFonts w:ascii="Times New Roman" w:hAnsi="Times New Roman" w:cs="Times New Roman"/>
          <w:sz w:val="24"/>
          <w:szCs w:val="24"/>
        </w:rPr>
        <w:t xml:space="preserve">), </w:t>
      </w:r>
      <w:r w:rsidRPr="001B0244">
        <w:rPr>
          <w:rFonts w:ascii="Times New Roman" w:hAnsi="Times New Roman" w:cs="Times New Roman"/>
          <w:sz w:val="24"/>
          <w:szCs w:val="24"/>
        </w:rPr>
        <w:t xml:space="preserve">когда между суставными поверхностями располагаются диски или мениски, разделяя полностью или частично полость сустава на два этажа, например,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височно</w:t>
      </w:r>
      <w:r w:rsidRPr="001B0244">
        <w:rPr>
          <w:rFonts w:ascii="Times New Roman" w:hAnsi="Times New Roman" w:cs="Times New Roman"/>
          <w:sz w:val="24"/>
          <w:szCs w:val="24"/>
        </w:rPr>
        <w:softHyphen/>
        <w:t>нижнечелюстной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и коленный суставы</w:t>
      </w:r>
      <w:r w:rsidR="00F9585D">
        <w:rPr>
          <w:rFonts w:ascii="Times New Roman" w:hAnsi="Times New Roman" w:cs="Times New Roman"/>
          <w:sz w:val="24"/>
          <w:szCs w:val="24"/>
        </w:rPr>
        <w:t>, и к</w:t>
      </w:r>
      <w:r w:rsidRPr="001B0244">
        <w:rPr>
          <w:rFonts w:ascii="Times New Roman" w:hAnsi="Times New Roman" w:cs="Times New Roman"/>
          <w:sz w:val="24"/>
          <w:szCs w:val="24"/>
        </w:rPr>
        <w:t xml:space="preserve">омбинированный сустав,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combinare</w:t>
      </w:r>
      <w:proofErr w:type="spellEnd"/>
      <w:r w:rsidR="00F9585D">
        <w:rPr>
          <w:rFonts w:ascii="Times New Roman" w:hAnsi="Times New Roman" w:cs="Times New Roman"/>
          <w:sz w:val="24"/>
          <w:szCs w:val="24"/>
        </w:rPr>
        <w:t xml:space="preserve"> -</w:t>
      </w:r>
      <w:r w:rsidRPr="001B0244">
        <w:rPr>
          <w:rFonts w:ascii="Times New Roman" w:hAnsi="Times New Roman" w:cs="Times New Roman"/>
          <w:sz w:val="24"/>
          <w:szCs w:val="24"/>
        </w:rPr>
        <w:t xml:space="preserve">Это такие, которые полностью изолированы друг от друга, но функционируют всегда вместе, например,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височно</w:t>
      </w:r>
      <w:r w:rsidRPr="001B0244">
        <w:rPr>
          <w:rFonts w:ascii="Times New Roman" w:hAnsi="Times New Roman" w:cs="Times New Roman"/>
          <w:sz w:val="24"/>
          <w:szCs w:val="24"/>
        </w:rPr>
        <w:softHyphen/>
        <w:t>нижнечелюстные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, проксимальный и дистальный лучелоктевые,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дугоотросчатые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суставы.</w:t>
      </w:r>
    </w:p>
    <w:p w14:paraId="4A339C2C" w14:textId="16D06104" w:rsidR="00657D35" w:rsidRDefault="00F9585D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суставы различают п</w:t>
      </w:r>
      <w:r w:rsidR="001B0244" w:rsidRPr="001B0244">
        <w:rPr>
          <w:rFonts w:ascii="Times New Roman" w:hAnsi="Times New Roman" w:cs="Times New Roman"/>
          <w:sz w:val="24"/>
          <w:szCs w:val="24"/>
        </w:rPr>
        <w:t xml:space="preserve">о форме </w:t>
      </w:r>
      <w:r w:rsidR="00657D35">
        <w:rPr>
          <w:rFonts w:ascii="Times New Roman" w:hAnsi="Times New Roman" w:cs="Times New Roman"/>
          <w:sz w:val="24"/>
          <w:szCs w:val="24"/>
        </w:rPr>
        <w:t>их</w:t>
      </w:r>
      <w:r w:rsidR="001B0244" w:rsidRPr="001B0244">
        <w:rPr>
          <w:rFonts w:ascii="Times New Roman" w:hAnsi="Times New Roman" w:cs="Times New Roman"/>
          <w:sz w:val="24"/>
          <w:szCs w:val="24"/>
        </w:rPr>
        <w:t xml:space="preserve"> поверхностей</w:t>
      </w:r>
      <w:r w:rsidR="00657D35">
        <w:rPr>
          <w:rFonts w:ascii="Times New Roman" w:hAnsi="Times New Roman" w:cs="Times New Roman"/>
          <w:sz w:val="24"/>
          <w:szCs w:val="24"/>
        </w:rPr>
        <w:t>:</w:t>
      </w:r>
    </w:p>
    <w:p w14:paraId="4E956D43" w14:textId="0B95259A" w:rsidR="00657D35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1. Цилиндрический сустав </w:t>
      </w:r>
      <w:r w:rsidR="00657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trochoidea</w:t>
      </w:r>
      <w:proofErr w:type="spellEnd"/>
      <w:r w:rsidR="00657D35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форма суставных поверхностей соответствует форме цилиндра. Типичным цилиндрическим суставом является проксимальный лучелоктевой сустав. Разновидности цилиндрического сустава: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блоковидный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657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ginglymus</w:t>
      </w:r>
      <w:proofErr w:type="spellEnd"/>
      <w:r w:rsidR="00657D35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например, межфаланговые суставы; винтообразный сустав </w:t>
      </w:r>
      <w:r w:rsidR="00657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cochlearis</w:t>
      </w:r>
      <w:proofErr w:type="spellEnd"/>
      <w:r w:rsidR="00657D35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например, плечелоктевой сустав. </w:t>
      </w:r>
    </w:p>
    <w:p w14:paraId="4895E220" w14:textId="77777777" w:rsidR="00657D35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2. Эллипсовидный сустав </w:t>
      </w:r>
      <w:r w:rsidR="00657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ellipsoidea</w:t>
      </w:r>
      <w:proofErr w:type="spellEnd"/>
      <w:r w:rsidR="00657D35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. Форма суставных поверхностей соответствует малой или большой кривизне эллипса. Типичным эллипсовидным суставом является лучезапястный сустав. Разновидности эллипсовидного сустава: седловидный сустав </w:t>
      </w:r>
      <w:r w:rsidR="00657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sellaris</w:t>
      </w:r>
      <w:proofErr w:type="spellEnd"/>
      <w:r w:rsidR="00657D35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например,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запястно</w:t>
      </w:r>
      <w:r w:rsidRPr="001B0244">
        <w:rPr>
          <w:rFonts w:ascii="Times New Roman" w:hAnsi="Times New Roman" w:cs="Times New Roman"/>
          <w:sz w:val="24"/>
          <w:szCs w:val="24"/>
        </w:rPr>
        <w:softHyphen/>
        <w:t>пястный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сустав I пальца;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мыщелковый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 сустав </w:t>
      </w:r>
      <w:r w:rsidR="00657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condylaris</w:t>
      </w:r>
      <w:proofErr w:type="spellEnd"/>
      <w:r w:rsidR="00657D35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 xml:space="preserve">, например, коленный сустав. </w:t>
      </w:r>
    </w:p>
    <w:p w14:paraId="0D4E43C3" w14:textId="327703A0" w:rsidR="00657D35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 xml:space="preserve">3. Шаровидный сустав </w:t>
      </w:r>
      <w:r w:rsidR="00657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B0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244">
        <w:rPr>
          <w:rFonts w:ascii="Times New Roman" w:hAnsi="Times New Roman" w:cs="Times New Roman"/>
          <w:sz w:val="24"/>
          <w:szCs w:val="24"/>
        </w:rPr>
        <w:t>spheroidea</w:t>
      </w:r>
      <w:proofErr w:type="spellEnd"/>
      <w:r w:rsidR="00657D35">
        <w:rPr>
          <w:rFonts w:ascii="Times New Roman" w:hAnsi="Times New Roman" w:cs="Times New Roman"/>
          <w:sz w:val="24"/>
          <w:szCs w:val="24"/>
        </w:rPr>
        <w:t>)</w:t>
      </w:r>
      <w:r w:rsidRPr="001B0244">
        <w:rPr>
          <w:rFonts w:ascii="Times New Roman" w:hAnsi="Times New Roman" w:cs="Times New Roman"/>
          <w:sz w:val="24"/>
          <w:szCs w:val="24"/>
        </w:rPr>
        <w:t>. Суставные поверхности имеют форму шара. Типичным шаровидным суставом является плечевой сустав.</w:t>
      </w:r>
    </w:p>
    <w:p w14:paraId="6F4ECBE4" w14:textId="77777777" w:rsidR="00657D35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>По количеству осей движения различают</w:t>
      </w:r>
      <w:r w:rsidR="00657D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736A4F" w14:textId="0F0AE543" w:rsidR="00464C75" w:rsidRDefault="001B0244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0244">
        <w:rPr>
          <w:rFonts w:ascii="Times New Roman" w:hAnsi="Times New Roman" w:cs="Times New Roman"/>
          <w:sz w:val="24"/>
          <w:szCs w:val="24"/>
        </w:rPr>
        <w:t>Суставы с одной осью движения (одноосные)</w:t>
      </w:r>
      <w:r w:rsidR="00657D35">
        <w:rPr>
          <w:rFonts w:ascii="Times New Roman" w:hAnsi="Times New Roman" w:cs="Times New Roman"/>
          <w:sz w:val="24"/>
          <w:szCs w:val="24"/>
        </w:rPr>
        <w:t xml:space="preserve"> -</w:t>
      </w:r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657D35">
        <w:rPr>
          <w:rFonts w:ascii="Times New Roman" w:hAnsi="Times New Roman" w:cs="Times New Roman"/>
          <w:sz w:val="24"/>
          <w:szCs w:val="24"/>
        </w:rPr>
        <w:t>к</w:t>
      </w:r>
      <w:r w:rsidRPr="001B0244">
        <w:rPr>
          <w:rFonts w:ascii="Times New Roman" w:hAnsi="Times New Roman" w:cs="Times New Roman"/>
          <w:sz w:val="24"/>
          <w:szCs w:val="24"/>
        </w:rPr>
        <w:t xml:space="preserve"> ним относятся все цилиндрические суставы и их разновидности</w:t>
      </w:r>
      <w:r w:rsidR="00657D35">
        <w:rPr>
          <w:rFonts w:ascii="Times New Roman" w:hAnsi="Times New Roman" w:cs="Times New Roman"/>
          <w:sz w:val="24"/>
          <w:szCs w:val="24"/>
        </w:rPr>
        <w:t>;</w:t>
      </w:r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657D35">
        <w:rPr>
          <w:rFonts w:ascii="Times New Roman" w:hAnsi="Times New Roman" w:cs="Times New Roman"/>
          <w:sz w:val="24"/>
          <w:szCs w:val="24"/>
        </w:rPr>
        <w:t>с</w:t>
      </w:r>
      <w:r w:rsidRPr="001B0244">
        <w:rPr>
          <w:rFonts w:ascii="Times New Roman" w:hAnsi="Times New Roman" w:cs="Times New Roman"/>
          <w:sz w:val="24"/>
          <w:szCs w:val="24"/>
        </w:rPr>
        <w:t>уставы с двумя осями движения (двуосные)</w:t>
      </w:r>
      <w:r w:rsidR="00EE4168">
        <w:rPr>
          <w:rFonts w:ascii="Times New Roman" w:hAnsi="Times New Roman" w:cs="Times New Roman"/>
          <w:sz w:val="24"/>
          <w:szCs w:val="24"/>
        </w:rPr>
        <w:t xml:space="preserve"> –</w:t>
      </w:r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EE4168">
        <w:rPr>
          <w:rFonts w:ascii="Times New Roman" w:hAnsi="Times New Roman" w:cs="Times New Roman"/>
          <w:sz w:val="24"/>
          <w:szCs w:val="24"/>
        </w:rPr>
        <w:t xml:space="preserve">к </w:t>
      </w:r>
      <w:r w:rsidRPr="001B0244">
        <w:rPr>
          <w:rFonts w:ascii="Times New Roman" w:hAnsi="Times New Roman" w:cs="Times New Roman"/>
          <w:sz w:val="24"/>
          <w:szCs w:val="24"/>
        </w:rPr>
        <w:t>ним причисляются все эллипсовидные суставы и их разновидности</w:t>
      </w:r>
      <w:r w:rsidR="00657D35">
        <w:rPr>
          <w:rFonts w:ascii="Times New Roman" w:hAnsi="Times New Roman" w:cs="Times New Roman"/>
          <w:sz w:val="24"/>
          <w:szCs w:val="24"/>
        </w:rPr>
        <w:t>; и</w:t>
      </w:r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657D35">
        <w:rPr>
          <w:rFonts w:ascii="Times New Roman" w:hAnsi="Times New Roman" w:cs="Times New Roman"/>
          <w:sz w:val="24"/>
          <w:szCs w:val="24"/>
        </w:rPr>
        <w:t>с</w:t>
      </w:r>
      <w:r w:rsidRPr="001B0244">
        <w:rPr>
          <w:rFonts w:ascii="Times New Roman" w:hAnsi="Times New Roman" w:cs="Times New Roman"/>
          <w:sz w:val="24"/>
          <w:szCs w:val="24"/>
        </w:rPr>
        <w:t>уставы с тремя и более осями движения (трех- или многоосные)</w:t>
      </w:r>
      <w:r w:rsidR="00EE4168">
        <w:rPr>
          <w:rFonts w:ascii="Times New Roman" w:hAnsi="Times New Roman" w:cs="Times New Roman"/>
          <w:sz w:val="24"/>
          <w:szCs w:val="24"/>
        </w:rPr>
        <w:t xml:space="preserve"> -</w:t>
      </w:r>
      <w:r w:rsidRPr="001B0244">
        <w:rPr>
          <w:rFonts w:ascii="Times New Roman" w:hAnsi="Times New Roman" w:cs="Times New Roman"/>
          <w:sz w:val="24"/>
          <w:szCs w:val="24"/>
        </w:rPr>
        <w:t xml:space="preserve"> </w:t>
      </w:r>
      <w:r w:rsidR="00EE4168">
        <w:rPr>
          <w:rFonts w:ascii="Times New Roman" w:hAnsi="Times New Roman" w:cs="Times New Roman"/>
          <w:sz w:val="24"/>
          <w:szCs w:val="24"/>
        </w:rPr>
        <w:t>к</w:t>
      </w:r>
      <w:r w:rsidRPr="001B0244">
        <w:rPr>
          <w:rFonts w:ascii="Times New Roman" w:hAnsi="Times New Roman" w:cs="Times New Roman"/>
          <w:sz w:val="24"/>
          <w:szCs w:val="24"/>
        </w:rPr>
        <w:t xml:space="preserve"> ним относятся все шаровидные суставы и их разновидности</w:t>
      </w:r>
      <w:r w:rsidR="00EE4168">
        <w:rPr>
          <w:rFonts w:ascii="Times New Roman" w:hAnsi="Times New Roman" w:cs="Times New Roman"/>
          <w:sz w:val="24"/>
          <w:szCs w:val="24"/>
        </w:rPr>
        <w:t>.</w:t>
      </w:r>
    </w:p>
    <w:p w14:paraId="032FA849" w14:textId="77777777" w:rsidR="00242D97" w:rsidRDefault="00242D97" w:rsidP="00491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9E8D91" w14:textId="5DF43349" w:rsidR="00242D97" w:rsidRPr="00242D97" w:rsidRDefault="00AA4AA7" w:rsidP="00AA4AA7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7409947"/>
      <w:r w:rsidRPr="00E15AE7">
        <w:rPr>
          <w:rFonts w:ascii="Times New Roman" w:hAnsi="Times New Roman" w:cs="Times New Roman"/>
          <w:b/>
          <w:bCs/>
          <w:sz w:val="24"/>
          <w:szCs w:val="24"/>
        </w:rPr>
        <w:t>Типы мышечных волокон, особ</w:t>
      </w:r>
      <w:r w:rsidR="00E15AE7" w:rsidRPr="00E15AE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15AE7">
        <w:rPr>
          <w:rFonts w:ascii="Times New Roman" w:hAnsi="Times New Roman" w:cs="Times New Roman"/>
          <w:b/>
          <w:bCs/>
          <w:sz w:val="24"/>
          <w:szCs w:val="24"/>
        </w:rPr>
        <w:t>нности их строения</w:t>
      </w:r>
      <w:r w:rsidR="00E15AE7" w:rsidRPr="00E15AE7">
        <w:rPr>
          <w:rFonts w:ascii="Times New Roman" w:hAnsi="Times New Roman" w:cs="Times New Roman"/>
          <w:b/>
          <w:bCs/>
          <w:sz w:val="24"/>
          <w:szCs w:val="24"/>
        </w:rPr>
        <w:t xml:space="preserve"> и функции.</w:t>
      </w:r>
    </w:p>
    <w:p w14:paraId="6AA9F320" w14:textId="7A75C589" w:rsidR="00242D97" w:rsidRPr="00242D97" w:rsidRDefault="00242D97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Мышечные волокна делятся на 2 типа - м</w:t>
      </w:r>
      <w:r w:rsidRPr="00242D97">
        <w:rPr>
          <w:rFonts w:ascii="Times New Roman" w:hAnsi="Times New Roman" w:cs="Times New Roman"/>
          <w:sz w:val="24"/>
          <w:szCs w:val="24"/>
        </w:rPr>
        <w:t>едленные и быстрые</w:t>
      </w:r>
      <w:r>
        <w:rPr>
          <w:rFonts w:ascii="Times New Roman" w:hAnsi="Times New Roman" w:cs="Times New Roman"/>
          <w:sz w:val="24"/>
          <w:szCs w:val="24"/>
        </w:rPr>
        <w:t>, они</w:t>
      </w:r>
      <w:r w:rsidRPr="00242D97">
        <w:rPr>
          <w:rFonts w:ascii="Times New Roman" w:hAnsi="Times New Roman" w:cs="Times New Roman"/>
          <w:sz w:val="24"/>
          <w:szCs w:val="24"/>
        </w:rPr>
        <w:t xml:space="preserve"> различаются метаболизмом, что проявляется в активности ферментов и количестве </w:t>
      </w:r>
      <w:hyperlink r:id="rId4" w:history="1">
        <w:r w:rsidRPr="00242D97">
          <w:rPr>
            <w:rFonts w:ascii="Times New Roman" w:hAnsi="Times New Roman" w:cs="Times New Roman"/>
            <w:sz w:val="24"/>
            <w:szCs w:val="24"/>
          </w:rPr>
          <w:t>митохондрий</w:t>
        </w:r>
      </w:hyperlink>
      <w:r w:rsidRPr="00242D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Первый тип, это м</w:t>
      </w:r>
      <w:r w:rsidRPr="00242D97">
        <w:rPr>
          <w:rFonts w:ascii="Times New Roman" w:hAnsi="Times New Roman" w:cs="Times New Roman"/>
          <w:sz w:val="24"/>
          <w:szCs w:val="24"/>
        </w:rPr>
        <w:t>едленные</w:t>
      </w:r>
      <w:r>
        <w:rPr>
          <w:rFonts w:ascii="Times New Roman" w:hAnsi="Times New Roman" w:cs="Times New Roman"/>
          <w:sz w:val="24"/>
          <w:szCs w:val="24"/>
        </w:rPr>
        <w:t xml:space="preserve"> (красные)</w:t>
      </w:r>
      <w:r w:rsidRPr="00242D97">
        <w:rPr>
          <w:rFonts w:ascii="Times New Roman" w:hAnsi="Times New Roman" w:cs="Times New Roman"/>
          <w:sz w:val="24"/>
          <w:szCs w:val="24"/>
        </w:rPr>
        <w:t xml:space="preserve"> мышечные волокна окружены большим числом крупных </w:t>
      </w:r>
      <w:hyperlink r:id="rId5" w:history="1">
        <w:r w:rsidRPr="00242D97">
          <w:rPr>
            <w:rFonts w:ascii="Times New Roman" w:hAnsi="Times New Roman" w:cs="Times New Roman"/>
            <w:sz w:val="24"/>
            <w:szCs w:val="24"/>
          </w:rPr>
          <w:t>митохондрий</w:t>
        </w:r>
      </w:hyperlink>
      <w:r w:rsidRPr="00242D97">
        <w:rPr>
          <w:rFonts w:ascii="Times New Roman" w:hAnsi="Times New Roman" w:cs="Times New Roman"/>
          <w:sz w:val="24"/>
          <w:szCs w:val="24"/>
        </w:rPr>
        <w:t> с набором ферментов, катализирующих распад углеводов и жирных кислот. Поскольку этот процесс требует притока большого количества кислорода, вполне естественно, что </w:t>
      </w:r>
      <w:hyperlink r:id="rId6" w:history="1">
        <w:r w:rsidRPr="00242D97">
          <w:rPr>
            <w:rFonts w:ascii="Times New Roman" w:hAnsi="Times New Roman" w:cs="Times New Roman"/>
            <w:sz w:val="24"/>
            <w:szCs w:val="24"/>
          </w:rPr>
          <w:t>сеть капилляров</w:t>
        </w:r>
      </w:hyperlink>
      <w:r w:rsidRPr="00242D97">
        <w:rPr>
          <w:rFonts w:ascii="Times New Roman" w:hAnsi="Times New Roman" w:cs="Times New Roman"/>
          <w:sz w:val="24"/>
          <w:szCs w:val="24"/>
        </w:rPr>
        <w:t xml:space="preserve">, окружающая медленные мышечные волокна </w:t>
      </w:r>
      <w:r w:rsidRPr="00242D97">
        <w:rPr>
          <w:rFonts w:ascii="Times New Roman" w:hAnsi="Times New Roman" w:cs="Times New Roman"/>
          <w:sz w:val="24"/>
          <w:szCs w:val="24"/>
        </w:rPr>
        <w:lastRenderedPageBreak/>
        <w:t>более развита и снабжение кислородом, доставленным с током крови, в этих волокнах происходит более интенсивно.</w:t>
      </w:r>
      <w:r>
        <w:rPr>
          <w:rFonts w:ascii="Times New Roman" w:hAnsi="Times New Roman" w:cs="Times New Roman"/>
          <w:sz w:val="24"/>
          <w:szCs w:val="24"/>
        </w:rPr>
        <w:t xml:space="preserve"> Также с них </w:t>
      </w:r>
      <w:r w:rsidRPr="00242D97">
        <w:rPr>
          <w:rFonts w:ascii="Times New Roman" w:hAnsi="Times New Roman" w:cs="Times New Roman"/>
          <w:sz w:val="24"/>
          <w:szCs w:val="24"/>
        </w:rPr>
        <w:t>крайне ограничен запас углеводов в виде гликогена и низка активность ферментов </w:t>
      </w:r>
      <w:hyperlink r:id="rId7" w:history="1">
        <w:r w:rsidRPr="00242D97">
          <w:rPr>
            <w:rFonts w:ascii="Times New Roman" w:hAnsi="Times New Roman" w:cs="Times New Roman"/>
            <w:sz w:val="24"/>
            <w:szCs w:val="24"/>
          </w:rPr>
          <w:t>гликолиза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B4456C">
        <w:rPr>
          <w:rFonts w:ascii="Times New Roman" w:hAnsi="Times New Roman" w:cs="Times New Roman"/>
          <w:sz w:val="24"/>
          <w:szCs w:val="24"/>
        </w:rPr>
        <w:t xml:space="preserve"> Такие волокна нужны для </w:t>
      </w:r>
      <w:r w:rsidR="00B4456C" w:rsidRPr="00242D97">
        <w:rPr>
          <w:rFonts w:ascii="Times New Roman" w:hAnsi="Times New Roman" w:cs="Times New Roman"/>
          <w:sz w:val="24"/>
          <w:szCs w:val="24"/>
        </w:rPr>
        <w:t>выполнени</w:t>
      </w:r>
      <w:r w:rsidR="00B4456C">
        <w:rPr>
          <w:rFonts w:ascii="Times New Roman" w:hAnsi="Times New Roman" w:cs="Times New Roman"/>
          <w:sz w:val="24"/>
          <w:szCs w:val="24"/>
        </w:rPr>
        <w:t>я</w:t>
      </w:r>
      <w:r w:rsidR="00B4456C" w:rsidRPr="00242D97">
        <w:rPr>
          <w:rFonts w:ascii="Times New Roman" w:hAnsi="Times New Roman" w:cs="Times New Roman"/>
          <w:sz w:val="24"/>
          <w:szCs w:val="24"/>
        </w:rPr>
        <w:t xml:space="preserve"> длительной работы низкой интенсивности. Они активны также при поддержании позы</w:t>
      </w:r>
      <w:r w:rsidR="00B4456C">
        <w:rPr>
          <w:rFonts w:ascii="Times New Roman" w:hAnsi="Times New Roman" w:cs="Times New Roman"/>
          <w:sz w:val="24"/>
          <w:szCs w:val="24"/>
        </w:rPr>
        <w:t>, в основном, это антигравитационные мышцы.</w:t>
      </w:r>
    </w:p>
    <w:p w14:paraId="14E111C8" w14:textId="7D070EC8" w:rsidR="00242D97" w:rsidRPr="00242D97" w:rsidRDefault="00242D97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тип - б</w:t>
      </w:r>
      <w:r w:rsidRPr="00242D97">
        <w:rPr>
          <w:rFonts w:ascii="Times New Roman" w:hAnsi="Times New Roman" w:cs="Times New Roman"/>
          <w:sz w:val="24"/>
          <w:szCs w:val="24"/>
        </w:rPr>
        <w:t>ыстрые волокна</w:t>
      </w:r>
      <w:r>
        <w:rPr>
          <w:rFonts w:ascii="Times New Roman" w:hAnsi="Times New Roman" w:cs="Times New Roman"/>
          <w:sz w:val="24"/>
          <w:szCs w:val="24"/>
        </w:rPr>
        <w:t>, они в свою очередь, тоже разделяются на типы -</w:t>
      </w:r>
      <w:r w:rsidRPr="00242D97">
        <w:rPr>
          <w:rFonts w:ascii="Times New Roman" w:hAnsi="Times New Roman" w:cs="Times New Roman"/>
          <w:sz w:val="24"/>
          <w:szCs w:val="24"/>
        </w:rPr>
        <w:t xml:space="preserve"> IIA и IIB</w:t>
      </w:r>
      <w:r w:rsidR="00B4456C">
        <w:rPr>
          <w:rFonts w:ascii="Times New Roman" w:hAnsi="Times New Roman" w:cs="Times New Roman"/>
          <w:sz w:val="24"/>
          <w:szCs w:val="24"/>
        </w:rPr>
        <w:t xml:space="preserve">, </w:t>
      </w:r>
      <w:r w:rsidRPr="00242D97">
        <w:rPr>
          <w:rFonts w:ascii="Times New Roman" w:hAnsi="Times New Roman" w:cs="Times New Roman"/>
          <w:sz w:val="24"/>
          <w:szCs w:val="24"/>
        </w:rPr>
        <w:t>характеризуются высокой активностью АТФ-азы миозина, поэтому скорость их сокращения практически в два раза выше, чем у медленных.  С высокой скоростью сокращения связан хорошо развитый </w:t>
      </w:r>
      <w:hyperlink r:id="rId8" w:history="1">
        <w:r w:rsidRPr="00242D97">
          <w:rPr>
            <w:rFonts w:ascii="Times New Roman" w:hAnsi="Times New Roman" w:cs="Times New Roman"/>
            <w:sz w:val="24"/>
            <w:szCs w:val="24"/>
          </w:rPr>
          <w:t xml:space="preserve">саркоплазматический </w:t>
        </w:r>
        <w:proofErr w:type="spellStart"/>
        <w:r w:rsidRPr="00242D97">
          <w:rPr>
            <w:rFonts w:ascii="Times New Roman" w:hAnsi="Times New Roman" w:cs="Times New Roman"/>
            <w:sz w:val="24"/>
            <w:szCs w:val="24"/>
          </w:rPr>
          <w:t>ретикулум</w:t>
        </w:r>
        <w:proofErr w:type="spellEnd"/>
      </w:hyperlink>
      <w:r w:rsidRPr="00242D97">
        <w:rPr>
          <w:rFonts w:ascii="Times New Roman" w:hAnsi="Times New Roman" w:cs="Times New Roman"/>
          <w:sz w:val="24"/>
          <w:szCs w:val="24"/>
        </w:rPr>
        <w:t>, который характерен для быстрых мышечных волокон, так как он содержит </w:t>
      </w:r>
      <w:hyperlink r:id="rId9" w:history="1">
        <w:r w:rsidRPr="00242D97">
          <w:rPr>
            <w:rFonts w:ascii="Times New Roman" w:hAnsi="Times New Roman" w:cs="Times New Roman"/>
            <w:sz w:val="24"/>
            <w:szCs w:val="24"/>
          </w:rPr>
          <w:t>ионы кальция</w:t>
        </w:r>
      </w:hyperlink>
      <w:r w:rsidRPr="00242D97">
        <w:rPr>
          <w:rFonts w:ascii="Times New Roman" w:hAnsi="Times New Roman" w:cs="Times New Roman"/>
          <w:sz w:val="24"/>
          <w:szCs w:val="24"/>
        </w:rPr>
        <w:t>, необходимые для </w:t>
      </w:r>
      <w:hyperlink r:id="rId10" w:history="1">
        <w:r w:rsidRPr="00242D97">
          <w:rPr>
            <w:rFonts w:ascii="Times New Roman" w:hAnsi="Times New Roman" w:cs="Times New Roman"/>
            <w:sz w:val="24"/>
            <w:szCs w:val="24"/>
          </w:rPr>
          <w:t>сокращения мышечного волокна</w:t>
        </w:r>
      </w:hyperlink>
      <w:r w:rsidRPr="00242D97">
        <w:rPr>
          <w:rFonts w:ascii="Times New Roman" w:hAnsi="Times New Roman" w:cs="Times New Roman"/>
          <w:sz w:val="24"/>
          <w:szCs w:val="24"/>
        </w:rPr>
        <w:t>.</w:t>
      </w:r>
      <w:r w:rsidR="00B4456C">
        <w:rPr>
          <w:rFonts w:ascii="Times New Roman" w:hAnsi="Times New Roman" w:cs="Times New Roman"/>
          <w:sz w:val="24"/>
          <w:szCs w:val="24"/>
        </w:rPr>
        <w:t xml:space="preserve"> Соответственно служат они для </w:t>
      </w:r>
      <w:r w:rsidR="00B4456C" w:rsidRPr="00242D97">
        <w:rPr>
          <w:rFonts w:ascii="Times New Roman" w:hAnsi="Times New Roman" w:cs="Times New Roman"/>
          <w:sz w:val="24"/>
          <w:szCs w:val="24"/>
        </w:rPr>
        <w:t>выполнение быстрых и сильных сокращений.</w:t>
      </w:r>
    </w:p>
    <w:p w14:paraId="7E22F332" w14:textId="3E925F2C" w:rsidR="00E47AD8" w:rsidRDefault="00242D97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2D97">
        <w:rPr>
          <w:rFonts w:ascii="Times New Roman" w:hAnsi="Times New Roman" w:cs="Times New Roman"/>
          <w:sz w:val="24"/>
          <w:szCs w:val="24"/>
        </w:rPr>
        <w:t>Волокна типа IIA имеют набор ферментов для полного окисления углеводов и жирных кислот, такой же, как и в медленных волокнах и к тому же они располагают ферментами </w:t>
      </w:r>
      <w:hyperlink r:id="rId11" w:history="1">
        <w:r w:rsidRPr="00242D97">
          <w:rPr>
            <w:rFonts w:ascii="Times New Roman" w:hAnsi="Times New Roman" w:cs="Times New Roman"/>
            <w:sz w:val="24"/>
            <w:szCs w:val="24"/>
          </w:rPr>
          <w:t>гликолиза</w:t>
        </w:r>
      </w:hyperlink>
      <w:r w:rsidRPr="00242D97">
        <w:rPr>
          <w:rFonts w:ascii="Times New Roman" w:hAnsi="Times New Roman" w:cs="Times New Roman"/>
          <w:sz w:val="24"/>
          <w:szCs w:val="24"/>
        </w:rPr>
        <w:t>, то есть способностью расщеплять углеводы до </w:t>
      </w:r>
      <w:hyperlink r:id="rId12" w:history="1">
        <w:r w:rsidRPr="00242D97">
          <w:rPr>
            <w:rFonts w:ascii="Times New Roman" w:hAnsi="Times New Roman" w:cs="Times New Roman"/>
            <w:sz w:val="24"/>
            <w:szCs w:val="24"/>
          </w:rPr>
          <w:t>молочной кислоты</w:t>
        </w:r>
      </w:hyperlink>
      <w:r w:rsidRPr="00242D97">
        <w:rPr>
          <w:rFonts w:ascii="Times New Roman" w:hAnsi="Times New Roman" w:cs="Times New Roman"/>
          <w:sz w:val="24"/>
          <w:szCs w:val="24"/>
        </w:rPr>
        <w:t>. Быстрые мышечные волокна типа IIB способны к коротким периодам сократительной активности. Они имеют набор ферментов </w:t>
      </w:r>
      <w:hyperlink r:id="rId13" w:history="1">
        <w:r w:rsidRPr="00242D97">
          <w:rPr>
            <w:rFonts w:ascii="Times New Roman" w:hAnsi="Times New Roman" w:cs="Times New Roman"/>
            <w:sz w:val="24"/>
            <w:szCs w:val="24"/>
          </w:rPr>
          <w:t>гликолиза</w:t>
        </w:r>
      </w:hyperlink>
      <w:r w:rsidRPr="00242D97">
        <w:rPr>
          <w:rFonts w:ascii="Times New Roman" w:hAnsi="Times New Roman" w:cs="Times New Roman"/>
          <w:sz w:val="24"/>
          <w:szCs w:val="24"/>
        </w:rPr>
        <w:t> с высокой активностью и небольшое количество </w:t>
      </w:r>
      <w:hyperlink r:id="rId14" w:history="1">
        <w:r w:rsidRPr="00242D97">
          <w:rPr>
            <w:rFonts w:ascii="Times New Roman" w:hAnsi="Times New Roman" w:cs="Times New Roman"/>
            <w:sz w:val="24"/>
            <w:szCs w:val="24"/>
          </w:rPr>
          <w:t>митохондрий</w:t>
        </w:r>
      </w:hyperlink>
      <w:r w:rsidRPr="00242D97">
        <w:rPr>
          <w:rFonts w:ascii="Times New Roman" w:hAnsi="Times New Roman" w:cs="Times New Roman"/>
          <w:sz w:val="24"/>
          <w:szCs w:val="24"/>
        </w:rPr>
        <w:t> с окислительными ферментами. Быстрые мышечные волокна типа IIA и IIB имеют большие запасы </w:t>
      </w:r>
      <w:hyperlink r:id="rId15" w:history="1">
        <w:r w:rsidRPr="00242D97">
          <w:rPr>
            <w:rFonts w:ascii="Times New Roman" w:hAnsi="Times New Roman" w:cs="Times New Roman"/>
            <w:sz w:val="24"/>
            <w:szCs w:val="24"/>
          </w:rPr>
          <w:t>гликогена</w:t>
        </w:r>
      </w:hyperlink>
      <w:r w:rsidRPr="00242D97">
        <w:rPr>
          <w:rFonts w:ascii="Times New Roman" w:hAnsi="Times New Roman" w:cs="Times New Roman"/>
          <w:sz w:val="24"/>
          <w:szCs w:val="24"/>
        </w:rPr>
        <w:t>, который сразу используется в качестве источника энергии при </w:t>
      </w:r>
      <w:hyperlink r:id="rId16" w:history="1">
        <w:r w:rsidRPr="00242D97">
          <w:rPr>
            <w:rFonts w:ascii="Times New Roman" w:hAnsi="Times New Roman" w:cs="Times New Roman"/>
            <w:sz w:val="24"/>
            <w:szCs w:val="24"/>
          </w:rPr>
          <w:t>сокращении скелетной мышцы</w:t>
        </w:r>
      </w:hyperlink>
      <w:r w:rsidR="00B4456C">
        <w:rPr>
          <w:rFonts w:ascii="Times New Roman" w:hAnsi="Times New Roman" w:cs="Times New Roman"/>
          <w:sz w:val="24"/>
          <w:szCs w:val="24"/>
        </w:rPr>
        <w:t>.</w:t>
      </w:r>
    </w:p>
    <w:p w14:paraId="3C3724CE" w14:textId="7C606DFA" w:rsidR="00C13D7D" w:rsidRDefault="00F13C18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13C18">
        <w:rPr>
          <w:rFonts w:ascii="Times New Roman" w:hAnsi="Times New Roman" w:cs="Times New Roman"/>
          <w:sz w:val="24"/>
          <w:szCs w:val="24"/>
        </w:rPr>
        <w:t xml:space="preserve">У среднестатистического человека примерно 40-50% медленных и 50-60% быстрых мышечных волокон. Но каждый человек индивидуален, поэтому </w:t>
      </w:r>
      <w:r>
        <w:rPr>
          <w:rFonts w:ascii="Times New Roman" w:hAnsi="Times New Roman" w:cs="Times New Roman"/>
          <w:sz w:val="24"/>
          <w:szCs w:val="24"/>
        </w:rPr>
        <w:t>у кого-то</w:t>
      </w:r>
      <w:r w:rsidRPr="00F13C18">
        <w:rPr>
          <w:rFonts w:ascii="Times New Roman" w:hAnsi="Times New Roman" w:cs="Times New Roman"/>
          <w:sz w:val="24"/>
          <w:szCs w:val="24"/>
        </w:rPr>
        <w:t xml:space="preserve"> могут преобладать, как красные, так и белые волокна.</w:t>
      </w:r>
    </w:p>
    <w:p w14:paraId="1A6816B2" w14:textId="779A2BCF" w:rsidR="00E15AE7" w:rsidRPr="00E15AE7" w:rsidRDefault="00E15AE7" w:rsidP="00AA4AA7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E15AE7">
        <w:rPr>
          <w:rFonts w:ascii="Times New Roman" w:hAnsi="Times New Roman" w:cs="Times New Roman"/>
          <w:b/>
          <w:bCs/>
          <w:sz w:val="24"/>
          <w:szCs w:val="24"/>
        </w:rPr>
        <w:t>Анатомический и физиологический поперечники мышцы, их практическое значение.</w:t>
      </w:r>
    </w:p>
    <w:p w14:paraId="36F5CD7E" w14:textId="2954D8E0" w:rsidR="00C13D7D" w:rsidRPr="001B0244" w:rsidRDefault="00C13D7D" w:rsidP="00AA4AA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измерении мышц, в них р</w:t>
      </w:r>
      <w:r w:rsidRPr="00C13D7D">
        <w:rPr>
          <w:rFonts w:ascii="Times New Roman" w:hAnsi="Times New Roman" w:cs="Times New Roman"/>
          <w:sz w:val="24"/>
          <w:szCs w:val="24"/>
        </w:rPr>
        <w:t>азличают анатомический и физиологический поперечники, которые отражают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C13D7D">
        <w:rPr>
          <w:rFonts w:ascii="Times New Roman" w:hAnsi="Times New Roman" w:cs="Times New Roman"/>
          <w:sz w:val="24"/>
          <w:szCs w:val="24"/>
        </w:rPr>
        <w:t xml:space="preserve"> функциональные характеристики.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D7D">
        <w:rPr>
          <w:rFonts w:ascii="Times New Roman" w:hAnsi="Times New Roman" w:cs="Times New Roman"/>
          <w:sz w:val="24"/>
          <w:szCs w:val="24"/>
        </w:rPr>
        <w:t>Анатомический поперечник</w:t>
      </w:r>
      <w:r w:rsidRPr="00C13D7D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C13D7D">
        <w:rPr>
          <w:rFonts w:ascii="Times New Roman" w:hAnsi="Times New Roman" w:cs="Times New Roman"/>
          <w:sz w:val="24"/>
          <w:szCs w:val="24"/>
        </w:rPr>
        <w:t> это площадь поперечного сечения мышцы в ее наиболее широком участке, проведенного перпендикулярно длинной оси. Физиологический поперечник</w:t>
      </w:r>
      <w:r w:rsidRPr="00C13D7D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C13D7D">
        <w:rPr>
          <w:rFonts w:ascii="Times New Roman" w:hAnsi="Times New Roman" w:cs="Times New Roman"/>
          <w:sz w:val="24"/>
          <w:szCs w:val="24"/>
        </w:rPr>
        <w:t> это сумма площадей поперечных сечений всех мышечных волокон, которые входят в мышцу. Первый показатель характеризует длину и толщину мышцы, второй — ее силу.</w:t>
      </w:r>
      <w:bookmarkEnd w:id="0"/>
    </w:p>
    <w:sectPr w:rsidR="00C13D7D" w:rsidRPr="001B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4"/>
    <w:rsid w:val="00055F77"/>
    <w:rsid w:val="00061DA2"/>
    <w:rsid w:val="00086368"/>
    <w:rsid w:val="000918B0"/>
    <w:rsid w:val="000D7E65"/>
    <w:rsid w:val="001B0244"/>
    <w:rsid w:val="001E2C25"/>
    <w:rsid w:val="00232F65"/>
    <w:rsid w:val="00242D97"/>
    <w:rsid w:val="002E7644"/>
    <w:rsid w:val="003244C1"/>
    <w:rsid w:val="003C216E"/>
    <w:rsid w:val="00464C75"/>
    <w:rsid w:val="0049143E"/>
    <w:rsid w:val="00550D53"/>
    <w:rsid w:val="005C68C2"/>
    <w:rsid w:val="00606AFA"/>
    <w:rsid w:val="0062794D"/>
    <w:rsid w:val="00641D6D"/>
    <w:rsid w:val="00657D35"/>
    <w:rsid w:val="00662CA9"/>
    <w:rsid w:val="00690E25"/>
    <w:rsid w:val="006F7ABE"/>
    <w:rsid w:val="00920DC1"/>
    <w:rsid w:val="00956AF8"/>
    <w:rsid w:val="009D5760"/>
    <w:rsid w:val="009D6667"/>
    <w:rsid w:val="00A549E0"/>
    <w:rsid w:val="00AA4AA7"/>
    <w:rsid w:val="00AF4B4A"/>
    <w:rsid w:val="00B4456C"/>
    <w:rsid w:val="00B95B3B"/>
    <w:rsid w:val="00C13D7D"/>
    <w:rsid w:val="00C37543"/>
    <w:rsid w:val="00D2614C"/>
    <w:rsid w:val="00D74938"/>
    <w:rsid w:val="00E15AE7"/>
    <w:rsid w:val="00E22D5F"/>
    <w:rsid w:val="00E47AD8"/>
    <w:rsid w:val="00EE4168"/>
    <w:rsid w:val="00F13C18"/>
    <w:rsid w:val="00F5215A"/>
    <w:rsid w:val="00F9585D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B741"/>
  <w15:chartTrackingRefBased/>
  <w15:docId w15:val="{376282FD-32C3-4ACF-8F81-6F23C1C8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D97"/>
    <w:rPr>
      <w:color w:val="0000FF"/>
      <w:u w:val="single"/>
    </w:rPr>
  </w:style>
  <w:style w:type="character" w:styleId="a5">
    <w:name w:val="Emphasis"/>
    <w:basedOn w:val="a0"/>
    <w:uiPriority w:val="20"/>
    <w:qFormat/>
    <w:rsid w:val="00C13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asamsonova.ru/jendoplazmaticheskaja-set-myshechnogo-volokna/" TargetMode="External"/><Relationship Id="rId13" Type="http://schemas.openxmlformats.org/officeDocument/2006/relationships/hyperlink" Target="https://allasamsonova.ru/glikoliz-v-myshechnyh-voloknah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llasamsonova.ru/glikoliz-v-myshechnyh-voloknah/" TargetMode="External"/><Relationship Id="rId12" Type="http://schemas.openxmlformats.org/officeDocument/2006/relationships/hyperlink" Target="https://allasamsonova.ru/molochnaja-kislota-laktat-i-fizicheskie-nagruzk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llasamsonova.ru/sokrashhenie-skeletnyh-myshc-cheloveka/" TargetMode="External"/><Relationship Id="rId1" Type="http://schemas.openxmlformats.org/officeDocument/2006/relationships/styles" Target="styles.xml"/><Relationship Id="rId6" Type="http://schemas.openxmlformats.org/officeDocument/2006/relationships/hyperlink" Target="https://allasamsonova.ru/krovenosnye-sosudy-skeletnoj-myshcy/" TargetMode="External"/><Relationship Id="rId11" Type="http://schemas.openxmlformats.org/officeDocument/2006/relationships/hyperlink" Target="https://allasamsonova.ru/glikoliz-v-myshechnyh-voloknah/" TargetMode="External"/><Relationship Id="rId5" Type="http://schemas.openxmlformats.org/officeDocument/2006/relationships/hyperlink" Target="https://allasamsonova.ru/mitohondrii-myshechnogo-volokna/" TargetMode="External"/><Relationship Id="rId15" Type="http://schemas.openxmlformats.org/officeDocument/2006/relationships/hyperlink" Target="https://allasamsonova.ru/glikogen/" TargetMode="External"/><Relationship Id="rId10" Type="http://schemas.openxmlformats.org/officeDocument/2006/relationships/hyperlink" Target="https://allasamsonova.ru/sokrashhenie-skeletnyh-myshc-cheloveka/" TargetMode="External"/><Relationship Id="rId4" Type="http://schemas.openxmlformats.org/officeDocument/2006/relationships/hyperlink" Target="https://allasamsonova.ru/mitohondrii-myshechnogo-volokna/" TargetMode="External"/><Relationship Id="rId9" Type="http://schemas.openxmlformats.org/officeDocument/2006/relationships/hyperlink" Target="https://allasamsonova.ru/iony-kalcija-v-myshechnyh-voloknah/" TargetMode="External"/><Relationship Id="rId14" Type="http://schemas.openxmlformats.org/officeDocument/2006/relationships/hyperlink" Target="https://allasamsonova.ru/mitohondrii-myshechnogo-volok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2022-06-22T07:30:00Z</dcterms:created>
  <dcterms:modified xsi:type="dcterms:W3CDTF">2022-06-29T18:58:00Z</dcterms:modified>
</cp:coreProperties>
</file>