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4688" w14:textId="77777777" w:rsidR="00FA39A8" w:rsidRPr="00AB509E" w:rsidRDefault="00AB509E" w:rsidP="00AB509E">
      <w:pPr>
        <w:jc w:val="center"/>
        <w:rPr>
          <w:sz w:val="28"/>
          <w:szCs w:val="28"/>
        </w:rPr>
      </w:pPr>
      <w:r w:rsidRPr="00AB509E">
        <w:rPr>
          <w:sz w:val="28"/>
          <w:szCs w:val="28"/>
        </w:rPr>
        <w:t>Академия хоккея «Высшая школа тренеров им. Н.Г. ПУЧКОВА»</w:t>
      </w:r>
    </w:p>
    <w:p w14:paraId="0BE8A43B" w14:textId="77777777" w:rsidR="00FA39A8" w:rsidRDefault="00FA39A8" w:rsidP="00FA39A8">
      <w:pPr>
        <w:jc w:val="center"/>
        <w:rPr>
          <w:color w:val="000000"/>
          <w:sz w:val="28"/>
          <w:szCs w:val="28"/>
        </w:rPr>
      </w:pPr>
    </w:p>
    <w:p w14:paraId="76F12739" w14:textId="77777777" w:rsidR="00FA39A8" w:rsidRDefault="00FA39A8" w:rsidP="00FA39A8">
      <w:pPr>
        <w:jc w:val="center"/>
        <w:rPr>
          <w:color w:val="000000"/>
          <w:sz w:val="28"/>
          <w:szCs w:val="28"/>
        </w:rPr>
      </w:pPr>
    </w:p>
    <w:p w14:paraId="1C7AB3F7" w14:textId="77777777" w:rsidR="00FA39A8" w:rsidRDefault="00FA39A8" w:rsidP="00FA39A8">
      <w:pPr>
        <w:jc w:val="center"/>
        <w:rPr>
          <w:color w:val="000000"/>
          <w:sz w:val="28"/>
          <w:szCs w:val="28"/>
        </w:rPr>
      </w:pPr>
    </w:p>
    <w:p w14:paraId="2A56C0C1" w14:textId="77777777" w:rsidR="00AB509E" w:rsidRDefault="00AB509E" w:rsidP="00FA39A8">
      <w:pPr>
        <w:jc w:val="center"/>
        <w:rPr>
          <w:color w:val="000000"/>
          <w:sz w:val="28"/>
          <w:szCs w:val="28"/>
        </w:rPr>
      </w:pPr>
    </w:p>
    <w:p w14:paraId="5D2D8487" w14:textId="77777777" w:rsidR="00AB509E" w:rsidRDefault="00AB509E" w:rsidP="00FA39A8">
      <w:pPr>
        <w:jc w:val="center"/>
        <w:rPr>
          <w:color w:val="000000"/>
          <w:sz w:val="28"/>
          <w:szCs w:val="28"/>
        </w:rPr>
      </w:pPr>
    </w:p>
    <w:p w14:paraId="364215C5" w14:textId="77777777" w:rsidR="00AB509E" w:rsidRDefault="00AB509E" w:rsidP="00FA39A8">
      <w:pPr>
        <w:jc w:val="center"/>
        <w:rPr>
          <w:color w:val="000000"/>
          <w:sz w:val="28"/>
          <w:szCs w:val="28"/>
        </w:rPr>
      </w:pPr>
    </w:p>
    <w:p w14:paraId="204A0188" w14:textId="77777777" w:rsidR="00AB509E" w:rsidRDefault="00AB509E" w:rsidP="00FA39A8">
      <w:pPr>
        <w:jc w:val="center"/>
        <w:rPr>
          <w:color w:val="000000"/>
          <w:sz w:val="28"/>
          <w:szCs w:val="28"/>
        </w:rPr>
      </w:pPr>
    </w:p>
    <w:p w14:paraId="52298583" w14:textId="77777777" w:rsidR="00AB509E" w:rsidRDefault="00AB509E" w:rsidP="00FA39A8">
      <w:pPr>
        <w:jc w:val="center"/>
        <w:rPr>
          <w:color w:val="000000"/>
          <w:sz w:val="28"/>
          <w:szCs w:val="28"/>
        </w:rPr>
      </w:pPr>
    </w:p>
    <w:p w14:paraId="1DF3DAE4" w14:textId="77777777" w:rsidR="00AB509E" w:rsidRDefault="00AB509E" w:rsidP="00FA39A8">
      <w:pPr>
        <w:jc w:val="center"/>
        <w:rPr>
          <w:color w:val="000000"/>
          <w:sz w:val="28"/>
          <w:szCs w:val="28"/>
        </w:rPr>
      </w:pPr>
    </w:p>
    <w:p w14:paraId="2F2130AD" w14:textId="77777777" w:rsidR="00AB509E" w:rsidRDefault="00AB509E" w:rsidP="00FA39A8">
      <w:pPr>
        <w:jc w:val="center"/>
        <w:rPr>
          <w:color w:val="000000"/>
          <w:sz w:val="28"/>
          <w:szCs w:val="28"/>
        </w:rPr>
      </w:pPr>
    </w:p>
    <w:p w14:paraId="27551A24" w14:textId="77777777" w:rsidR="00AB509E" w:rsidRDefault="00AB509E" w:rsidP="00FA39A8">
      <w:pPr>
        <w:jc w:val="center"/>
        <w:rPr>
          <w:color w:val="000000"/>
          <w:sz w:val="28"/>
          <w:szCs w:val="28"/>
        </w:rPr>
      </w:pPr>
    </w:p>
    <w:p w14:paraId="06D8A0E3" w14:textId="77777777" w:rsidR="00AB509E" w:rsidRDefault="00AB509E" w:rsidP="00FA39A8">
      <w:pPr>
        <w:jc w:val="center"/>
        <w:rPr>
          <w:color w:val="000000"/>
          <w:sz w:val="28"/>
          <w:szCs w:val="28"/>
        </w:rPr>
      </w:pPr>
    </w:p>
    <w:p w14:paraId="3FA0D4B8" w14:textId="77777777" w:rsidR="00FA39A8" w:rsidRDefault="00FA39A8" w:rsidP="00FA39A8">
      <w:pPr>
        <w:jc w:val="center"/>
        <w:rPr>
          <w:color w:val="000000"/>
          <w:sz w:val="28"/>
          <w:szCs w:val="28"/>
        </w:rPr>
      </w:pPr>
    </w:p>
    <w:p w14:paraId="180D6FC9" w14:textId="77777777" w:rsidR="00FA39A8" w:rsidRDefault="00D11913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вопросы</w:t>
      </w:r>
    </w:p>
    <w:p w14:paraId="56863CCC" w14:textId="77777777" w:rsidR="00FA39A8" w:rsidRPr="00F7099C" w:rsidRDefault="00FA39A8" w:rsidP="00FA39A8">
      <w:pPr>
        <w:jc w:val="center"/>
        <w:rPr>
          <w:color w:val="000000"/>
          <w:sz w:val="28"/>
          <w:szCs w:val="28"/>
        </w:rPr>
      </w:pPr>
    </w:p>
    <w:p w14:paraId="76D74296" w14:textId="77777777" w:rsidR="00FA39A8" w:rsidRDefault="00FA39A8" w:rsidP="00FA39A8">
      <w:pPr>
        <w:jc w:val="center"/>
        <w:rPr>
          <w:color w:val="000000"/>
          <w:sz w:val="28"/>
          <w:szCs w:val="28"/>
        </w:rPr>
      </w:pPr>
    </w:p>
    <w:p w14:paraId="3B226496" w14:textId="77777777" w:rsidR="00FA39A8" w:rsidRDefault="00BD6155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курсу «</w:t>
      </w:r>
      <w:r w:rsidR="00D11913">
        <w:rPr>
          <w:color w:val="000000"/>
          <w:sz w:val="28"/>
          <w:szCs w:val="28"/>
        </w:rPr>
        <w:t>Анатомия человека</w:t>
      </w:r>
      <w:r w:rsidR="00FA39A8">
        <w:rPr>
          <w:color w:val="000000"/>
          <w:sz w:val="28"/>
          <w:szCs w:val="28"/>
        </w:rPr>
        <w:t>»</w:t>
      </w:r>
    </w:p>
    <w:p w14:paraId="31799E24" w14:textId="77777777" w:rsidR="00FA39A8" w:rsidRDefault="00FA39A8" w:rsidP="00FA39A8">
      <w:pPr>
        <w:jc w:val="center"/>
        <w:rPr>
          <w:color w:val="000000"/>
          <w:sz w:val="28"/>
          <w:szCs w:val="28"/>
        </w:rPr>
      </w:pPr>
    </w:p>
    <w:p w14:paraId="21B4A824" w14:textId="77777777" w:rsidR="00FA39A8" w:rsidRDefault="00FA39A8" w:rsidP="00FA39A8">
      <w:pPr>
        <w:jc w:val="center"/>
        <w:rPr>
          <w:color w:val="000000"/>
          <w:sz w:val="28"/>
          <w:szCs w:val="28"/>
        </w:rPr>
      </w:pPr>
    </w:p>
    <w:p w14:paraId="2AA3377C" w14:textId="77777777" w:rsidR="0080788B" w:rsidRDefault="0080788B" w:rsidP="00FA39A8">
      <w:pPr>
        <w:jc w:val="center"/>
        <w:rPr>
          <w:color w:val="000000"/>
          <w:sz w:val="28"/>
          <w:szCs w:val="28"/>
        </w:rPr>
      </w:pPr>
    </w:p>
    <w:p w14:paraId="529451AF" w14:textId="77777777" w:rsidR="0080788B" w:rsidRDefault="0080788B" w:rsidP="00FA39A8">
      <w:pPr>
        <w:jc w:val="center"/>
        <w:rPr>
          <w:color w:val="000000"/>
          <w:sz w:val="28"/>
          <w:szCs w:val="28"/>
        </w:rPr>
      </w:pPr>
    </w:p>
    <w:p w14:paraId="1F0E84E9" w14:textId="77777777" w:rsidR="0080788B" w:rsidRDefault="0080788B" w:rsidP="00FA39A8">
      <w:pPr>
        <w:jc w:val="center"/>
        <w:rPr>
          <w:color w:val="000000"/>
          <w:sz w:val="28"/>
          <w:szCs w:val="28"/>
        </w:rPr>
      </w:pPr>
    </w:p>
    <w:p w14:paraId="0B0DAC6C" w14:textId="77777777" w:rsidR="00FA39A8" w:rsidRDefault="00FA39A8" w:rsidP="00FA39A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72"/>
      </w:tblGrid>
      <w:tr w:rsidR="0080788B" w14:paraId="1B6D3403" w14:textId="77777777" w:rsidTr="00AB509E">
        <w:tc>
          <w:tcPr>
            <w:tcW w:w="4785" w:type="dxa"/>
          </w:tcPr>
          <w:p w14:paraId="269C738B" w14:textId="77777777"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Выполнил</w:t>
            </w:r>
            <w:r w:rsidR="008067DE" w:rsidRPr="00AB509E">
              <w:rPr>
                <w:sz w:val="28"/>
                <w:szCs w:val="28"/>
              </w:rPr>
              <w:t>:</w:t>
            </w:r>
            <w:r w:rsidRPr="00AB509E">
              <w:rPr>
                <w:sz w:val="28"/>
                <w:szCs w:val="28"/>
              </w:rPr>
              <w:t xml:space="preserve"> </w:t>
            </w:r>
            <w:r w:rsidR="008067DE" w:rsidRPr="00AB509E">
              <w:rPr>
                <w:sz w:val="28"/>
                <w:szCs w:val="28"/>
              </w:rPr>
              <w:t>С</w:t>
            </w:r>
            <w:r w:rsidRPr="00AB509E">
              <w:rPr>
                <w:sz w:val="28"/>
                <w:szCs w:val="28"/>
              </w:rPr>
              <w:t>лушатель</w:t>
            </w:r>
          </w:p>
          <w:p w14:paraId="5B0959D6" w14:textId="77777777"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высшей школы тренеров</w:t>
            </w:r>
          </w:p>
          <w:p w14:paraId="10C84561" w14:textId="77777777"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  <w:r w:rsidRPr="00AB509E">
              <w:rPr>
                <w:kern w:val="36"/>
                <w:sz w:val="28"/>
                <w:szCs w:val="28"/>
              </w:rPr>
              <w:t>по хоккею им. Н.Г. Пучкова</w:t>
            </w:r>
          </w:p>
          <w:p w14:paraId="6E1A5D85" w14:textId="77777777"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</w:p>
          <w:p w14:paraId="0482BBDE" w14:textId="386749EE" w:rsidR="0080788B" w:rsidRPr="00AB509E" w:rsidRDefault="000805C5" w:rsidP="0080788B">
            <w:pPr>
              <w:rPr>
                <w:kern w:val="36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Кантогин</w:t>
            </w:r>
            <w:proofErr w:type="spellEnd"/>
            <w:r>
              <w:rPr>
                <w:sz w:val="28"/>
                <w:szCs w:val="28"/>
              </w:rPr>
              <w:t xml:space="preserve"> Иван Сергеевич</w:t>
            </w:r>
            <w:r w:rsidR="0080788B" w:rsidRPr="00AB509E">
              <w:rPr>
                <w:sz w:val="28"/>
                <w:szCs w:val="28"/>
              </w:rPr>
              <w:t xml:space="preserve">                                   </w:t>
            </w:r>
            <w:proofErr w:type="gramStart"/>
            <w:r w:rsidR="0080788B" w:rsidRPr="00AB509E">
              <w:rPr>
                <w:sz w:val="28"/>
                <w:szCs w:val="28"/>
              </w:rPr>
              <w:t xml:space="preserve">   (</w:t>
            </w:r>
            <w:proofErr w:type="gramEnd"/>
            <w:r w:rsidR="0080788B" w:rsidRPr="00AB509E">
              <w:rPr>
                <w:sz w:val="28"/>
                <w:szCs w:val="28"/>
              </w:rPr>
              <w:t>Ф.И.О.)</w:t>
            </w:r>
          </w:p>
          <w:p w14:paraId="266DF390" w14:textId="77777777" w:rsidR="0080788B" w:rsidRPr="00AB509E" w:rsidRDefault="0080788B" w:rsidP="00AB5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325B2D4" w14:textId="77777777"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Проверил: </w:t>
            </w:r>
            <w:r w:rsidR="00D11913">
              <w:rPr>
                <w:sz w:val="28"/>
                <w:szCs w:val="28"/>
              </w:rPr>
              <w:t>д-</w:t>
            </w:r>
            <w:proofErr w:type="spellStart"/>
            <w:r w:rsidR="00D11913">
              <w:rPr>
                <w:sz w:val="28"/>
                <w:szCs w:val="28"/>
              </w:rPr>
              <w:t>р.биол.н</w:t>
            </w:r>
            <w:proofErr w:type="spellEnd"/>
            <w:r w:rsidR="00D11913">
              <w:rPr>
                <w:sz w:val="28"/>
                <w:szCs w:val="28"/>
              </w:rPr>
              <w:t xml:space="preserve">., профессор, зав. </w:t>
            </w:r>
            <w:r w:rsidRPr="00AB509E">
              <w:rPr>
                <w:sz w:val="28"/>
                <w:szCs w:val="28"/>
              </w:rPr>
              <w:t>кафедр</w:t>
            </w:r>
            <w:r w:rsidR="00D11913">
              <w:rPr>
                <w:sz w:val="28"/>
                <w:szCs w:val="28"/>
              </w:rPr>
              <w:t>ой</w:t>
            </w:r>
            <w:r w:rsidRPr="00AB509E">
              <w:rPr>
                <w:sz w:val="28"/>
                <w:szCs w:val="28"/>
              </w:rPr>
              <w:t xml:space="preserve"> </w:t>
            </w:r>
            <w:r w:rsidR="00D11913">
              <w:rPr>
                <w:sz w:val="28"/>
                <w:szCs w:val="28"/>
              </w:rPr>
              <w:t xml:space="preserve">анатомии </w:t>
            </w:r>
            <w:r w:rsidRPr="00AB509E">
              <w:rPr>
                <w:sz w:val="28"/>
                <w:szCs w:val="28"/>
              </w:rPr>
              <w:t>«НГУ им. П.Ф. Лесгафта, Санкт-</w:t>
            </w:r>
            <w:proofErr w:type="gramStart"/>
            <w:r w:rsidRPr="00AB509E">
              <w:rPr>
                <w:sz w:val="28"/>
                <w:szCs w:val="28"/>
              </w:rPr>
              <w:t xml:space="preserve">Петербург»   </w:t>
            </w:r>
            <w:proofErr w:type="gramEnd"/>
            <w:r w:rsidRPr="00AB509E">
              <w:rPr>
                <w:sz w:val="28"/>
                <w:szCs w:val="28"/>
              </w:rPr>
              <w:t xml:space="preserve">                                                    </w:t>
            </w:r>
            <w:r w:rsidR="00D11913">
              <w:rPr>
                <w:sz w:val="28"/>
                <w:szCs w:val="28"/>
              </w:rPr>
              <w:t>М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Г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Ткачук</w:t>
            </w:r>
            <w:r w:rsidRPr="00AB509E">
              <w:rPr>
                <w:sz w:val="28"/>
                <w:szCs w:val="28"/>
              </w:rPr>
              <w:t xml:space="preserve">         </w:t>
            </w:r>
          </w:p>
          <w:p w14:paraId="384A4EDA" w14:textId="77777777" w:rsidR="0080788B" w:rsidRPr="00AB509E" w:rsidRDefault="0080788B" w:rsidP="0080788B">
            <w:pPr>
              <w:rPr>
                <w:sz w:val="28"/>
                <w:szCs w:val="28"/>
              </w:rPr>
            </w:pPr>
          </w:p>
          <w:p w14:paraId="15BFC0E3" w14:textId="77777777"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                          </w:t>
            </w:r>
            <w:r w:rsidRPr="00AB509E">
              <w:rPr>
                <w:sz w:val="28"/>
                <w:szCs w:val="28"/>
              </w:rPr>
              <w:br/>
              <w:t>_______________________________</w:t>
            </w:r>
          </w:p>
          <w:p w14:paraId="78578713" w14:textId="77777777" w:rsidR="0080788B" w:rsidRPr="00AB509E" w:rsidRDefault="0080788B" w:rsidP="00AB509E">
            <w:pPr>
              <w:tabs>
                <w:tab w:val="left" w:pos="7110"/>
              </w:tabs>
              <w:jc w:val="right"/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(оценка)</w:t>
            </w:r>
          </w:p>
          <w:p w14:paraId="50E5D019" w14:textId="77777777" w:rsidR="0080788B" w:rsidRPr="00AB509E" w:rsidRDefault="0080788B" w:rsidP="00AB5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7712444" w14:textId="77777777" w:rsidR="0080788B" w:rsidRDefault="0080788B" w:rsidP="00FA39A8">
      <w:pPr>
        <w:jc w:val="center"/>
        <w:rPr>
          <w:color w:val="000000"/>
          <w:sz w:val="28"/>
          <w:szCs w:val="28"/>
        </w:rPr>
      </w:pPr>
    </w:p>
    <w:p w14:paraId="5A8921FD" w14:textId="77777777"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14:paraId="59E9C638" w14:textId="77777777"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14:paraId="78662DFA" w14:textId="77777777"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14:paraId="02FED5A5" w14:textId="77777777"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14:paraId="0556DE4E" w14:textId="77777777"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14:paraId="709B1520" w14:textId="77777777"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14:paraId="088665B4" w14:textId="77777777"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14:paraId="26F8631D" w14:textId="77777777"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14:paraId="21FF1645" w14:textId="77777777" w:rsidR="00FA39A8" w:rsidRDefault="00FA39A8" w:rsidP="00FA39A8">
      <w:pPr>
        <w:tabs>
          <w:tab w:val="left" w:pos="7110"/>
        </w:tabs>
        <w:jc w:val="right"/>
        <w:rPr>
          <w:sz w:val="28"/>
          <w:szCs w:val="28"/>
        </w:rPr>
      </w:pPr>
    </w:p>
    <w:p w14:paraId="52061A86" w14:textId="77777777" w:rsidR="00CB52C5" w:rsidRPr="00F7099C" w:rsidRDefault="00FA39A8" w:rsidP="00CB52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52C5" w:rsidRPr="00F7099C">
        <w:rPr>
          <w:sz w:val="28"/>
          <w:szCs w:val="28"/>
        </w:rPr>
        <w:t>Санкт-Петербург</w:t>
      </w:r>
    </w:p>
    <w:p w14:paraId="4F346F21" w14:textId="77777777" w:rsidR="00FA39A8" w:rsidRDefault="00CB52C5" w:rsidP="00AB50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r w:rsidR="00AB509E">
        <w:rPr>
          <w:sz w:val="28"/>
          <w:szCs w:val="28"/>
        </w:rPr>
        <w:t>4</w:t>
      </w:r>
    </w:p>
    <w:p w14:paraId="41A117EA" w14:textId="41A3B4AD" w:rsidR="000805C5" w:rsidRPr="000805C5" w:rsidRDefault="000805C5" w:rsidP="000805C5">
      <w:pPr>
        <w:pStyle w:val="a7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0805C5">
        <w:rPr>
          <w:b/>
          <w:bCs/>
          <w:sz w:val="28"/>
          <w:szCs w:val="28"/>
        </w:rPr>
        <w:lastRenderedPageBreak/>
        <w:t>Виды соединения костей.</w:t>
      </w:r>
    </w:p>
    <w:p w14:paraId="5BEE989A" w14:textId="77777777" w:rsidR="000805C5" w:rsidRDefault="000805C5" w:rsidP="000805C5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Соединения костей обеспечивают целостность скелета и одновременно позволяют совершать движения. В зависимости от функции, строения и степени подвижности выделяют три основных типа соединений.</w:t>
      </w:r>
    </w:p>
    <w:p w14:paraId="6B612662" w14:textId="77777777" w:rsidR="000805C5" w:rsidRDefault="000805C5" w:rsidP="000805C5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eastAsiaTheme="majorEastAsia" w:hAnsi="Arial" w:cs="Arial"/>
        </w:rPr>
        <w:t>1. Непрерывные соединения (синартрозы)</w:t>
      </w:r>
    </w:p>
    <w:p w14:paraId="090A60A9" w14:textId="77777777" w:rsidR="000805C5" w:rsidRDefault="000805C5" w:rsidP="000805C5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Кости соединены сплошной прослойкой ткани без суставной щели. Различают:</w:t>
      </w:r>
    </w:p>
    <w:p w14:paraId="6E2AEBF7" w14:textId="77777777" w:rsidR="000805C5" w:rsidRDefault="000805C5" w:rsidP="000805C5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eastAsiaTheme="majorEastAsia" w:hAnsi="Arial" w:cs="Arial"/>
        </w:rPr>
        <w:t>Синдесмозы</w:t>
      </w:r>
      <w:r>
        <w:rPr>
          <w:rFonts w:ascii="Arial" w:hAnsi="Arial" w:cs="Arial"/>
        </w:rPr>
        <w:t xml:space="preserve"> (фиброзные): связки, межкостные перепонки, швы черепа, </w:t>
      </w:r>
      <w:proofErr w:type="spellStart"/>
      <w:r>
        <w:rPr>
          <w:rFonts w:ascii="Arial" w:hAnsi="Arial" w:cs="Arial"/>
        </w:rPr>
        <w:t>зубоальвеолярные</w:t>
      </w:r>
      <w:proofErr w:type="spellEnd"/>
      <w:r>
        <w:rPr>
          <w:rFonts w:ascii="Arial" w:hAnsi="Arial" w:cs="Arial"/>
        </w:rPr>
        <w:t xml:space="preserve"> соединения.</w:t>
      </w:r>
      <w:r>
        <w:rPr>
          <w:rFonts w:ascii="Arial" w:hAnsi="Arial" w:cs="Arial"/>
        </w:rPr>
        <w:br/>
      </w:r>
      <w:r>
        <w:rPr>
          <w:rStyle w:val="a6"/>
          <w:rFonts w:ascii="Arial" w:hAnsi="Arial" w:cs="Arial"/>
        </w:rPr>
        <w:t>Функция:</w:t>
      </w:r>
      <w:r>
        <w:rPr>
          <w:rFonts w:ascii="Arial" w:hAnsi="Arial" w:cs="Arial"/>
        </w:rPr>
        <w:t> укрепление, ограничение подвижности, амортизация.</w:t>
      </w:r>
    </w:p>
    <w:p w14:paraId="7FAB41E3" w14:textId="77777777" w:rsidR="000805C5" w:rsidRDefault="000805C5" w:rsidP="000805C5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eastAsiaTheme="majorEastAsia" w:hAnsi="Arial" w:cs="Arial"/>
        </w:rPr>
        <w:t>Синхондрозы</w:t>
      </w:r>
      <w:r>
        <w:rPr>
          <w:rFonts w:ascii="Arial" w:hAnsi="Arial" w:cs="Arial"/>
        </w:rPr>
        <w:t> (хрящевые): временные (</w:t>
      </w:r>
      <w:proofErr w:type="spellStart"/>
      <w:r>
        <w:rPr>
          <w:rFonts w:ascii="Arial" w:hAnsi="Arial" w:cs="Arial"/>
        </w:rPr>
        <w:t>эпифизарные</w:t>
      </w:r>
      <w:proofErr w:type="spellEnd"/>
      <w:r>
        <w:rPr>
          <w:rFonts w:ascii="Arial" w:hAnsi="Arial" w:cs="Arial"/>
        </w:rPr>
        <w:t xml:space="preserve"> хрящи) и постоянные (межпозвоночные диски, хрящи рёбер).</w:t>
      </w:r>
      <w:r>
        <w:rPr>
          <w:rFonts w:ascii="Arial" w:hAnsi="Arial" w:cs="Arial"/>
        </w:rPr>
        <w:br/>
      </w:r>
      <w:r>
        <w:rPr>
          <w:rStyle w:val="a6"/>
          <w:rFonts w:ascii="Arial" w:hAnsi="Arial" w:cs="Arial"/>
        </w:rPr>
        <w:t>Функция:</w:t>
      </w:r>
      <w:r>
        <w:rPr>
          <w:rFonts w:ascii="Arial" w:hAnsi="Arial" w:cs="Arial"/>
        </w:rPr>
        <w:t> рост костей, упругость, смягчение толчков.</w:t>
      </w:r>
    </w:p>
    <w:p w14:paraId="680B95AD" w14:textId="77777777" w:rsidR="000805C5" w:rsidRDefault="000805C5" w:rsidP="000805C5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eastAsiaTheme="majorEastAsia" w:hAnsi="Arial" w:cs="Arial"/>
        </w:rPr>
        <w:t>Синостозы</w:t>
      </w:r>
      <w:r>
        <w:rPr>
          <w:rFonts w:ascii="Arial" w:hAnsi="Arial" w:cs="Arial"/>
        </w:rPr>
        <w:t> (костные): сращение крестцовых позвонков, зарастание швов черепа.</w:t>
      </w:r>
      <w:r>
        <w:rPr>
          <w:rFonts w:ascii="Arial" w:hAnsi="Arial" w:cs="Arial"/>
        </w:rPr>
        <w:br/>
      </w:r>
      <w:r>
        <w:rPr>
          <w:rStyle w:val="a6"/>
          <w:rFonts w:ascii="Arial" w:hAnsi="Arial" w:cs="Arial"/>
        </w:rPr>
        <w:t>Функция:</w:t>
      </w:r>
      <w:r>
        <w:rPr>
          <w:rFonts w:ascii="Arial" w:hAnsi="Arial" w:cs="Arial"/>
        </w:rPr>
        <w:t> максимальная прочность, неподвижность.</w:t>
      </w:r>
    </w:p>
    <w:p w14:paraId="1F7A0390" w14:textId="77777777" w:rsidR="000805C5" w:rsidRDefault="000805C5" w:rsidP="000805C5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proofErr w:type="spellStart"/>
      <w:r>
        <w:rPr>
          <w:rStyle w:val="a5"/>
          <w:rFonts w:ascii="Arial" w:eastAsiaTheme="majorEastAsia" w:hAnsi="Arial" w:cs="Arial"/>
        </w:rPr>
        <w:t>Синсаркозы</w:t>
      </w:r>
      <w:proofErr w:type="spellEnd"/>
      <w:r>
        <w:rPr>
          <w:rFonts w:ascii="Arial" w:hAnsi="Arial" w:cs="Arial"/>
        </w:rPr>
        <w:t> (мышечные): соединение лопатки с туловищем через мышцы.</w:t>
      </w:r>
      <w:r>
        <w:rPr>
          <w:rFonts w:ascii="Arial" w:hAnsi="Arial" w:cs="Arial"/>
        </w:rPr>
        <w:br/>
      </w:r>
      <w:r>
        <w:rPr>
          <w:rStyle w:val="a6"/>
          <w:rFonts w:ascii="Arial" w:hAnsi="Arial" w:cs="Arial"/>
        </w:rPr>
        <w:t>Функция:</w:t>
      </w:r>
      <w:r>
        <w:rPr>
          <w:rFonts w:ascii="Arial" w:hAnsi="Arial" w:cs="Arial"/>
        </w:rPr>
        <w:t> подвижность при упругой связи.</w:t>
      </w:r>
    </w:p>
    <w:p w14:paraId="26E76C81" w14:textId="77777777" w:rsidR="000805C5" w:rsidRDefault="000805C5" w:rsidP="000805C5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eastAsiaTheme="majorEastAsia" w:hAnsi="Arial" w:cs="Arial"/>
        </w:rPr>
        <w:t xml:space="preserve">2. </w:t>
      </w:r>
      <w:proofErr w:type="spellStart"/>
      <w:r>
        <w:rPr>
          <w:rStyle w:val="a5"/>
          <w:rFonts w:ascii="Arial" w:eastAsiaTheme="majorEastAsia" w:hAnsi="Arial" w:cs="Arial"/>
        </w:rPr>
        <w:t>Полупрерывные</w:t>
      </w:r>
      <w:proofErr w:type="spellEnd"/>
      <w:r>
        <w:rPr>
          <w:rStyle w:val="a5"/>
          <w:rFonts w:ascii="Arial" w:eastAsiaTheme="majorEastAsia" w:hAnsi="Arial" w:cs="Arial"/>
        </w:rPr>
        <w:t xml:space="preserve"> соединения (симфизы)</w:t>
      </w:r>
    </w:p>
    <w:p w14:paraId="173A4564" w14:textId="77777777" w:rsidR="000805C5" w:rsidRDefault="000805C5" w:rsidP="000805C5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Между костями — узкая щель с хрящом и жидкостью; нет полноценной суставной капсулы. Примеры:</w:t>
      </w:r>
    </w:p>
    <w:p w14:paraId="3184CD78" w14:textId="77777777" w:rsidR="000805C5" w:rsidRDefault="000805C5" w:rsidP="000805C5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лобковый симфиз;</w:t>
      </w:r>
    </w:p>
    <w:p w14:paraId="4ECB3AA7" w14:textId="77777777" w:rsidR="000805C5" w:rsidRDefault="000805C5" w:rsidP="000805C5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межпозвоночные симфизы;</w:t>
      </w:r>
    </w:p>
    <w:p w14:paraId="6595EC23" w14:textId="77777777" w:rsidR="000805C5" w:rsidRDefault="000805C5" w:rsidP="000805C5">
      <w:pPr>
        <w:pStyle w:val="a4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симфиз рукоятки грудины.</w:t>
      </w:r>
    </w:p>
    <w:p w14:paraId="4390E1E4" w14:textId="77777777" w:rsidR="000805C5" w:rsidRDefault="000805C5" w:rsidP="000805C5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6"/>
          <w:rFonts w:ascii="Arial" w:hAnsi="Arial" w:cs="Arial"/>
        </w:rPr>
        <w:t>Функция:</w:t>
      </w:r>
      <w:r>
        <w:rPr>
          <w:rFonts w:ascii="Arial" w:hAnsi="Arial" w:cs="Arial"/>
        </w:rPr>
        <w:t> ограниченная подвижность, амортизация, соединение костей с высокой нагрузкой.</w:t>
      </w:r>
    </w:p>
    <w:p w14:paraId="2836C63D" w14:textId="77777777" w:rsidR="000805C5" w:rsidRDefault="000805C5" w:rsidP="000805C5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eastAsiaTheme="majorEastAsia" w:hAnsi="Arial" w:cs="Arial"/>
        </w:rPr>
        <w:t>3. Прерывные соединения (диартрозы, суставы)</w:t>
      </w:r>
    </w:p>
    <w:p w14:paraId="585FE6E7" w14:textId="77777777" w:rsidR="000805C5" w:rsidRDefault="000805C5" w:rsidP="000805C5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Наиболее подвижные соединения с суставной полостью. Обязательные элементы:</w:t>
      </w:r>
    </w:p>
    <w:p w14:paraId="722A1677" w14:textId="77777777" w:rsidR="000805C5" w:rsidRDefault="000805C5" w:rsidP="000805C5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суставные поверхности (гиалиновый хрящ);</w:t>
      </w:r>
    </w:p>
    <w:p w14:paraId="53ACB84F" w14:textId="77777777" w:rsidR="000805C5" w:rsidRDefault="000805C5" w:rsidP="000805C5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суставная капсула (фиброзный и синовиальный слои);</w:t>
      </w:r>
    </w:p>
    <w:p w14:paraId="242789E4" w14:textId="77777777" w:rsidR="000805C5" w:rsidRDefault="000805C5" w:rsidP="000805C5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суставная полость (синовиальная жидкость).</w:t>
      </w:r>
    </w:p>
    <w:p w14:paraId="1BE1A57B" w14:textId="77777777" w:rsidR="000805C5" w:rsidRDefault="000805C5" w:rsidP="000805C5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Вспомогательные элементы (не всегда): мениски, связки, сухожилия, синовиальные сумки.</w:t>
      </w:r>
    </w:p>
    <w:p w14:paraId="2FBB073E" w14:textId="77777777" w:rsidR="000805C5" w:rsidRDefault="000805C5" w:rsidP="00AB509E">
      <w:pPr>
        <w:jc w:val="center"/>
        <w:rPr>
          <w:sz w:val="28"/>
          <w:szCs w:val="28"/>
        </w:rPr>
      </w:pPr>
    </w:p>
    <w:p w14:paraId="148ACC30" w14:textId="5AB38135" w:rsidR="000805C5" w:rsidRPr="000805C5" w:rsidRDefault="000805C5" w:rsidP="000805C5">
      <w:pPr>
        <w:jc w:val="center"/>
        <w:rPr>
          <w:b/>
          <w:bCs/>
          <w:sz w:val="28"/>
          <w:szCs w:val="28"/>
        </w:rPr>
      </w:pPr>
      <w:r w:rsidRPr="000805C5">
        <w:rPr>
          <w:b/>
          <w:bCs/>
          <w:sz w:val="28"/>
          <w:szCs w:val="28"/>
        </w:rPr>
        <w:t>2.</w:t>
      </w:r>
      <w:r w:rsidRPr="000805C5">
        <w:rPr>
          <w:rFonts w:ascii="Roboto" w:hAnsi="Roboto"/>
          <w:b/>
          <w:bCs/>
          <w:color w:val="012243"/>
          <w:sz w:val="27"/>
          <w:szCs w:val="27"/>
          <w:shd w:val="clear" w:color="auto" w:fill="FFFFFF"/>
        </w:rPr>
        <w:t xml:space="preserve"> </w:t>
      </w:r>
      <w:r w:rsidRPr="000805C5">
        <w:rPr>
          <w:b/>
          <w:bCs/>
          <w:sz w:val="28"/>
          <w:szCs w:val="28"/>
        </w:rPr>
        <w:t>Возрастные особенности мышц</w:t>
      </w:r>
    </w:p>
    <w:p w14:paraId="2882C8B9" w14:textId="67BCD3B5" w:rsidR="000805C5" w:rsidRPr="000805C5" w:rsidRDefault="000805C5" w:rsidP="000805C5">
      <w:pPr>
        <w:shd w:val="clear" w:color="auto" w:fill="FFFFFF"/>
        <w:spacing w:before="300" w:after="60" w:line="360" w:lineRule="atLeast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0805C5">
        <w:rPr>
          <w:rFonts w:ascii="Arial" w:hAnsi="Arial" w:cs="Arial"/>
          <w:b/>
          <w:bCs/>
        </w:rPr>
        <w:t>. Эмбриональный и неонатальный периоды</w:t>
      </w:r>
    </w:p>
    <w:p w14:paraId="3C5B1E93" w14:textId="77777777" w:rsidR="000805C5" w:rsidRPr="000805C5" w:rsidRDefault="000805C5" w:rsidP="000805C5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4–6</w:t>
      </w:r>
      <w:r w:rsidRPr="000805C5">
        <w:rPr>
          <w:rFonts w:ascii="Arial" w:hAnsi="Arial" w:cs="Arial"/>
          <w:b/>
          <w:bCs/>
        </w:rPr>
        <w:noBreakHyphen/>
        <w:t>я неделя внутриутробного развития</w:t>
      </w:r>
      <w:r w:rsidRPr="000805C5">
        <w:rPr>
          <w:rFonts w:ascii="Arial" w:hAnsi="Arial" w:cs="Arial"/>
        </w:rPr>
        <w:t xml:space="preserve">: начинается формирование первичных мышечных волокон, прорастание аксонов </w:t>
      </w:r>
      <w:proofErr w:type="spellStart"/>
      <w:r w:rsidRPr="000805C5">
        <w:rPr>
          <w:rFonts w:ascii="Arial" w:hAnsi="Arial" w:cs="Arial"/>
        </w:rPr>
        <w:t>мотонейронов</w:t>
      </w:r>
      <w:proofErr w:type="spellEnd"/>
      <w:r w:rsidRPr="000805C5">
        <w:rPr>
          <w:rFonts w:ascii="Arial" w:hAnsi="Arial" w:cs="Arial"/>
        </w:rPr>
        <w:t>.</w:t>
      </w:r>
    </w:p>
    <w:p w14:paraId="0EB0BE2E" w14:textId="77777777" w:rsidR="000805C5" w:rsidRPr="000805C5" w:rsidRDefault="000805C5" w:rsidP="000805C5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6–7</w:t>
      </w:r>
      <w:r w:rsidRPr="000805C5">
        <w:rPr>
          <w:rFonts w:ascii="Arial" w:hAnsi="Arial" w:cs="Arial"/>
          <w:b/>
          <w:bCs/>
        </w:rPr>
        <w:noBreakHyphen/>
        <w:t>й месяц внутриутробного периода</w:t>
      </w:r>
      <w:r w:rsidRPr="000805C5">
        <w:rPr>
          <w:rFonts w:ascii="Arial" w:hAnsi="Arial" w:cs="Arial"/>
        </w:rPr>
        <w:t>: дифференцировка типов мышечных волокон.</w:t>
      </w:r>
    </w:p>
    <w:p w14:paraId="2D7C96D8" w14:textId="77777777" w:rsidR="000805C5" w:rsidRPr="000805C5" w:rsidRDefault="000805C5" w:rsidP="000805C5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К моменту рождения</w:t>
      </w:r>
      <w:r w:rsidRPr="000805C5">
        <w:rPr>
          <w:rFonts w:ascii="Arial" w:hAnsi="Arial" w:cs="Arial"/>
        </w:rPr>
        <w:t>: около 43 % волокон прошли первый этап дифференциации; мышцы бледные, нежные, эластичные.</w:t>
      </w:r>
    </w:p>
    <w:p w14:paraId="1FB3B5C9" w14:textId="77777777" w:rsidR="000805C5" w:rsidRPr="000805C5" w:rsidRDefault="000805C5" w:rsidP="000805C5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Новорождённые</w:t>
      </w:r>
      <w:r w:rsidRPr="000805C5">
        <w:rPr>
          <w:rFonts w:ascii="Arial" w:hAnsi="Arial" w:cs="Arial"/>
        </w:rPr>
        <w:t>: повышен мышечный тонус; преобладают мышцы плечевого пояса и рук над мышцами таза и ног.</w:t>
      </w:r>
    </w:p>
    <w:p w14:paraId="4C51A747" w14:textId="347321AB" w:rsidR="000805C5" w:rsidRPr="000805C5" w:rsidRDefault="000805C5" w:rsidP="000805C5">
      <w:pPr>
        <w:shd w:val="clear" w:color="auto" w:fill="FFFFFF"/>
        <w:spacing w:before="300" w:after="60" w:line="360" w:lineRule="atLeast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0805C5">
        <w:rPr>
          <w:rFonts w:ascii="Arial" w:hAnsi="Arial" w:cs="Arial"/>
          <w:b/>
          <w:bCs/>
        </w:rPr>
        <w:t>. Ранний возраст (до 3 лет)</w:t>
      </w:r>
    </w:p>
    <w:p w14:paraId="738B1EAA" w14:textId="77777777" w:rsidR="000805C5" w:rsidRPr="000805C5" w:rsidRDefault="000805C5" w:rsidP="000805C5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Первый год жизни</w:t>
      </w:r>
      <w:r w:rsidRPr="000805C5">
        <w:rPr>
          <w:rFonts w:ascii="Arial" w:hAnsi="Arial" w:cs="Arial"/>
        </w:rPr>
        <w:t>: интенсивный рост мышц спины и конечностей (связано с ползанием и началом ходьбы).</w:t>
      </w:r>
    </w:p>
    <w:p w14:paraId="3B2451B9" w14:textId="77777777" w:rsidR="000805C5" w:rsidRPr="000805C5" w:rsidRDefault="000805C5" w:rsidP="000805C5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2–3 года</w:t>
      </w:r>
      <w:r w:rsidRPr="000805C5">
        <w:rPr>
          <w:rFonts w:ascii="Arial" w:hAnsi="Arial" w:cs="Arial"/>
        </w:rPr>
        <w:t>: толщина мышечных волокон удваивается; волокна располагаются плотнее, увеличивается число миофибрилл, уменьшается объём саркоплазмы.</w:t>
      </w:r>
    </w:p>
    <w:p w14:paraId="7B600AAF" w14:textId="7B92E526" w:rsidR="000805C5" w:rsidRPr="000805C5" w:rsidRDefault="000805C5" w:rsidP="000805C5">
      <w:pPr>
        <w:shd w:val="clear" w:color="auto" w:fill="FFFFFF"/>
        <w:spacing w:before="300" w:after="60" w:line="360" w:lineRule="atLeast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0805C5">
        <w:rPr>
          <w:rFonts w:ascii="Arial" w:hAnsi="Arial" w:cs="Arial"/>
          <w:b/>
          <w:bCs/>
        </w:rPr>
        <w:t>. Дошкольный возраст (3–6 лет)</w:t>
      </w:r>
    </w:p>
    <w:p w14:paraId="2E86CBAB" w14:textId="77777777" w:rsidR="000805C5" w:rsidRPr="000805C5" w:rsidRDefault="000805C5" w:rsidP="000805C5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4–5 лет</w:t>
      </w:r>
      <w:r w:rsidRPr="000805C5">
        <w:rPr>
          <w:rFonts w:ascii="Arial" w:hAnsi="Arial" w:cs="Arial"/>
        </w:rPr>
        <w:t>: развиты мышцы плеча и предплечья; слабо развиты мышцы кистей рук.</w:t>
      </w:r>
    </w:p>
    <w:p w14:paraId="04402EC6" w14:textId="77777777" w:rsidR="000805C5" w:rsidRPr="000805C5" w:rsidRDefault="000805C5" w:rsidP="000805C5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6–7 лет</w:t>
      </w:r>
      <w:r w:rsidRPr="000805C5">
        <w:rPr>
          <w:rFonts w:ascii="Arial" w:hAnsi="Arial" w:cs="Arial"/>
        </w:rPr>
        <w:t>: ускорение развития мышц кисти (подготовка к письму); развитие сгибателей опережает развитие разгибателей.</w:t>
      </w:r>
    </w:p>
    <w:p w14:paraId="2D4F18A1" w14:textId="086BDAED" w:rsidR="000805C5" w:rsidRPr="000805C5" w:rsidRDefault="000805C5" w:rsidP="000805C5">
      <w:pPr>
        <w:shd w:val="clear" w:color="auto" w:fill="FFFFFF"/>
        <w:spacing w:before="300" w:after="60" w:line="360" w:lineRule="atLeast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0805C5">
        <w:rPr>
          <w:rFonts w:ascii="Arial" w:hAnsi="Arial" w:cs="Arial"/>
          <w:b/>
          <w:bCs/>
        </w:rPr>
        <w:t>. Младший школьный возраст (7–11 лет)</w:t>
      </w:r>
    </w:p>
    <w:p w14:paraId="4E70A2E4" w14:textId="77777777" w:rsidR="000805C5" w:rsidRPr="000805C5" w:rsidRDefault="000805C5" w:rsidP="000805C5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t>Относительно низкие показатели мышечной силы; быстрое утомление при силовых и статических нагрузках.</w:t>
      </w:r>
    </w:p>
    <w:p w14:paraId="5225ECD4" w14:textId="77777777" w:rsidR="000805C5" w:rsidRPr="000805C5" w:rsidRDefault="000805C5" w:rsidP="000805C5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lastRenderedPageBreak/>
        <w:t>Лучше приспособлены к кратковременным скоростно</w:t>
      </w:r>
      <w:r w:rsidRPr="000805C5">
        <w:rPr>
          <w:rFonts w:ascii="Arial" w:hAnsi="Arial" w:cs="Arial"/>
        </w:rPr>
        <w:noBreakHyphen/>
        <w:t>силовым динамическим упражнениям.</w:t>
      </w:r>
    </w:p>
    <w:p w14:paraId="13FB5F5A" w14:textId="77777777" w:rsidR="000805C5" w:rsidRPr="000805C5" w:rsidRDefault="000805C5" w:rsidP="000805C5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t>Рост быстроты движений: скорость одиночного движения заметно возрастает с 4–5 лет, к 13–15 годам достигает уровня взрослого.</w:t>
      </w:r>
    </w:p>
    <w:p w14:paraId="2D85CD79" w14:textId="77777777" w:rsidR="000805C5" w:rsidRPr="000805C5" w:rsidRDefault="000805C5" w:rsidP="000805C5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t>Увеличение частоты повторяющихся движений (особенно с 7 до 13 лет).</w:t>
      </w:r>
    </w:p>
    <w:p w14:paraId="01286344" w14:textId="08B883D3" w:rsidR="000805C5" w:rsidRPr="000805C5" w:rsidRDefault="000805C5" w:rsidP="000805C5">
      <w:pPr>
        <w:shd w:val="clear" w:color="auto" w:fill="FFFFFF"/>
        <w:spacing w:before="300" w:after="60" w:line="360" w:lineRule="atLeast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0805C5">
        <w:rPr>
          <w:rFonts w:ascii="Arial" w:hAnsi="Arial" w:cs="Arial"/>
          <w:b/>
          <w:bCs/>
        </w:rPr>
        <w:t>. Средний и старший школьный возраст (12–17 лет)</w:t>
      </w:r>
    </w:p>
    <w:p w14:paraId="0574E60C" w14:textId="77777777" w:rsidR="000805C5" w:rsidRPr="000805C5" w:rsidRDefault="000805C5" w:rsidP="000805C5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12–16 лет (пубертатный период)</w:t>
      </w:r>
      <w:r w:rsidRPr="000805C5">
        <w:rPr>
          <w:rFonts w:ascii="Arial" w:hAnsi="Arial" w:cs="Arial"/>
        </w:rPr>
        <w:t>: удлинение сухожилий мышц наряду с ростом трубчатых костей; мышцы становятся длинными и тонкими.</w:t>
      </w:r>
    </w:p>
    <w:p w14:paraId="70AA12A1" w14:textId="77777777" w:rsidR="000805C5" w:rsidRPr="000805C5" w:rsidRDefault="000805C5" w:rsidP="000805C5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10–12 лет (девочки)</w:t>
      </w:r>
      <w:r w:rsidRPr="000805C5">
        <w:rPr>
          <w:rFonts w:ascii="Arial" w:hAnsi="Arial" w:cs="Arial"/>
        </w:rPr>
        <w:t> и </w:t>
      </w:r>
      <w:r w:rsidRPr="000805C5">
        <w:rPr>
          <w:rFonts w:ascii="Arial" w:hAnsi="Arial" w:cs="Arial"/>
          <w:b/>
          <w:bCs/>
        </w:rPr>
        <w:t>13–14 лет (мальчики)</w:t>
      </w:r>
      <w:r w:rsidRPr="000805C5">
        <w:rPr>
          <w:rFonts w:ascii="Arial" w:hAnsi="Arial" w:cs="Arial"/>
        </w:rPr>
        <w:t>: интенсивный прирост мышечной силы.</w:t>
      </w:r>
    </w:p>
    <w:p w14:paraId="47999FA2" w14:textId="77777777" w:rsidR="000805C5" w:rsidRPr="000805C5" w:rsidRDefault="000805C5" w:rsidP="000805C5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11–12 лет</w:t>
      </w:r>
      <w:r w:rsidRPr="000805C5">
        <w:rPr>
          <w:rFonts w:ascii="Arial" w:hAnsi="Arial" w:cs="Arial"/>
        </w:rPr>
        <w:t>: заметное увеличение выносливости (динамической и статической).</w:t>
      </w:r>
    </w:p>
    <w:p w14:paraId="6B8DEF14" w14:textId="77777777" w:rsidR="000805C5" w:rsidRPr="000805C5" w:rsidRDefault="000805C5" w:rsidP="000805C5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14 лет</w:t>
      </w:r>
      <w:r w:rsidRPr="000805C5">
        <w:rPr>
          <w:rFonts w:ascii="Arial" w:hAnsi="Arial" w:cs="Arial"/>
        </w:rPr>
        <w:t>: мышечная выносливость составляет 50–70 % от уровня взрослого.</w:t>
      </w:r>
    </w:p>
    <w:p w14:paraId="3F19BB51" w14:textId="77777777" w:rsidR="000805C5" w:rsidRPr="000805C5" w:rsidRDefault="000805C5" w:rsidP="000805C5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16 лет</w:t>
      </w:r>
      <w:r w:rsidRPr="000805C5">
        <w:rPr>
          <w:rFonts w:ascii="Arial" w:hAnsi="Arial" w:cs="Arial"/>
        </w:rPr>
        <w:t>: около 80 % выносливости взрослого.</w:t>
      </w:r>
    </w:p>
    <w:p w14:paraId="5933DF60" w14:textId="77777777" w:rsidR="000805C5" w:rsidRPr="000805C5" w:rsidRDefault="000805C5" w:rsidP="000805C5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17–19 лет</w:t>
      </w:r>
      <w:r w:rsidRPr="000805C5">
        <w:rPr>
          <w:rFonts w:ascii="Arial" w:hAnsi="Arial" w:cs="Arial"/>
        </w:rPr>
        <w:t>: около 85 % выносливости взрослого.</w:t>
      </w:r>
    </w:p>
    <w:p w14:paraId="360D549F" w14:textId="5DF8BCA2" w:rsidR="000805C5" w:rsidRPr="000805C5" w:rsidRDefault="000805C5" w:rsidP="000805C5">
      <w:pPr>
        <w:shd w:val="clear" w:color="auto" w:fill="FFFFFF"/>
        <w:spacing w:before="300" w:after="60" w:line="360" w:lineRule="atLeast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0805C5">
        <w:rPr>
          <w:rFonts w:ascii="Arial" w:hAnsi="Arial" w:cs="Arial"/>
          <w:b/>
          <w:bCs/>
        </w:rPr>
        <w:t>. Юношеский возраст и зрелость (18–25 лет)</w:t>
      </w:r>
    </w:p>
    <w:p w14:paraId="38741D12" w14:textId="77777777" w:rsidR="000805C5" w:rsidRPr="000805C5" w:rsidRDefault="000805C5" w:rsidP="000805C5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t>К </w:t>
      </w:r>
      <w:r w:rsidRPr="000805C5">
        <w:rPr>
          <w:rFonts w:ascii="Arial" w:hAnsi="Arial" w:cs="Arial"/>
          <w:b/>
          <w:bCs/>
        </w:rPr>
        <w:t>17–18 годам</w:t>
      </w:r>
      <w:r w:rsidRPr="000805C5">
        <w:rPr>
          <w:rFonts w:ascii="Arial" w:hAnsi="Arial" w:cs="Arial"/>
        </w:rPr>
        <w:t>: устанавливается характерное для взрослых соотношение типов мышечных волокон; снижается относительное количество волокон I типа.</w:t>
      </w:r>
    </w:p>
    <w:p w14:paraId="598C160D" w14:textId="77777777" w:rsidR="000805C5" w:rsidRPr="000805C5" w:rsidRDefault="000805C5" w:rsidP="000805C5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t>К </w:t>
      </w:r>
      <w:r w:rsidRPr="000805C5">
        <w:rPr>
          <w:rFonts w:ascii="Arial" w:hAnsi="Arial" w:cs="Arial"/>
          <w:b/>
          <w:bCs/>
        </w:rPr>
        <w:t>25 годам</w:t>
      </w:r>
      <w:r w:rsidRPr="000805C5">
        <w:rPr>
          <w:rFonts w:ascii="Arial" w:hAnsi="Arial" w:cs="Arial"/>
        </w:rPr>
        <w:t>: достигается 100 % выносливости взрослого человека.</w:t>
      </w:r>
    </w:p>
    <w:p w14:paraId="6E36DABE" w14:textId="77777777" w:rsidR="000805C5" w:rsidRPr="000805C5" w:rsidRDefault="000805C5" w:rsidP="000805C5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t>Общая масса мышц у взрослого составляет примерно </w:t>
      </w:r>
      <w:r w:rsidRPr="000805C5">
        <w:rPr>
          <w:rFonts w:ascii="Arial" w:hAnsi="Arial" w:cs="Arial"/>
          <w:b/>
          <w:bCs/>
        </w:rPr>
        <w:t>30–40 %</w:t>
      </w:r>
      <w:r w:rsidRPr="000805C5">
        <w:rPr>
          <w:rFonts w:ascii="Arial" w:hAnsi="Arial" w:cs="Arial"/>
        </w:rPr>
        <w:t> от массы тела.</w:t>
      </w:r>
    </w:p>
    <w:p w14:paraId="4972AC0D" w14:textId="2978B41B" w:rsidR="000805C5" w:rsidRPr="000805C5" w:rsidRDefault="000805C5" w:rsidP="000805C5">
      <w:pPr>
        <w:shd w:val="clear" w:color="auto" w:fill="FFFFFF"/>
        <w:spacing w:before="300" w:after="60" w:line="360" w:lineRule="atLeast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0805C5">
        <w:rPr>
          <w:rFonts w:ascii="Arial" w:hAnsi="Arial" w:cs="Arial"/>
          <w:b/>
          <w:bCs/>
        </w:rPr>
        <w:t>. Пожилой возраст (70+ лет)</w:t>
      </w:r>
    </w:p>
    <w:p w14:paraId="4F3F4078" w14:textId="77777777" w:rsidR="000805C5" w:rsidRPr="000805C5" w:rsidRDefault="000805C5" w:rsidP="000805C5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t>Снижение числа «сильных» волокон I типа.</w:t>
      </w:r>
    </w:p>
    <w:p w14:paraId="48991BF4" w14:textId="77777777" w:rsidR="000805C5" w:rsidRPr="000805C5" w:rsidRDefault="000805C5" w:rsidP="000805C5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t>Более половины объёма мышцы составляют промежуточные волокна типа IIA.</w:t>
      </w:r>
    </w:p>
    <w:p w14:paraId="34D229BF" w14:textId="77777777" w:rsidR="000805C5" w:rsidRPr="000805C5" w:rsidRDefault="000805C5" w:rsidP="000805C5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</w:rPr>
        <w:t>Уменьшение общей мышечной массы (около 25–30 % от массы тела).</w:t>
      </w:r>
    </w:p>
    <w:p w14:paraId="7D985083" w14:textId="65BD52DA" w:rsidR="000805C5" w:rsidRPr="000805C5" w:rsidRDefault="000805C5" w:rsidP="000805C5">
      <w:pPr>
        <w:shd w:val="clear" w:color="auto" w:fill="FFFFFF"/>
        <w:spacing w:before="300" w:after="60" w:line="360" w:lineRule="atLeast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0805C5">
        <w:rPr>
          <w:rFonts w:ascii="Arial" w:hAnsi="Arial" w:cs="Arial"/>
          <w:b/>
          <w:bCs/>
        </w:rPr>
        <w:t>. Ключевые возрастные закономерности</w:t>
      </w:r>
    </w:p>
    <w:p w14:paraId="5755A068" w14:textId="77777777" w:rsidR="000805C5" w:rsidRPr="000805C5" w:rsidRDefault="000805C5" w:rsidP="000805C5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lastRenderedPageBreak/>
        <w:t>Рост мышечной массы</w:t>
      </w:r>
      <w:r w:rsidRPr="000805C5">
        <w:rPr>
          <w:rFonts w:ascii="Arial" w:hAnsi="Arial" w:cs="Arial"/>
        </w:rPr>
        <w:t>: за весь период детства увеличивается в 35 раз.</w:t>
      </w:r>
    </w:p>
    <w:p w14:paraId="0AF7A880" w14:textId="77777777" w:rsidR="000805C5" w:rsidRPr="000805C5" w:rsidRDefault="000805C5" w:rsidP="000805C5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Изменение соотношения мышца/сухожилие</w:t>
      </w:r>
      <w:r w:rsidRPr="000805C5">
        <w:rPr>
          <w:rFonts w:ascii="Arial" w:hAnsi="Arial" w:cs="Arial"/>
        </w:rPr>
        <w:t>: с возрастом сухожилие растёт интенсивнее, меняется характер прикрепления к кости, повышается КПД.</w:t>
      </w:r>
    </w:p>
    <w:p w14:paraId="5A07ED7F" w14:textId="77777777" w:rsidR="000805C5" w:rsidRPr="000805C5" w:rsidRDefault="000805C5" w:rsidP="000805C5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Биохимические изменения</w:t>
      </w:r>
      <w:r w:rsidRPr="000805C5">
        <w:rPr>
          <w:rFonts w:ascii="Arial" w:hAnsi="Arial" w:cs="Arial"/>
        </w:rPr>
        <w:t>: с возрастом увеличивается количество миоглобина и сократительных белков (миозина и актина).</w:t>
      </w:r>
    </w:p>
    <w:p w14:paraId="7D2F0769" w14:textId="77777777" w:rsidR="000805C5" w:rsidRPr="000805C5" w:rsidRDefault="000805C5" w:rsidP="000805C5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Arial" w:hAnsi="Arial" w:cs="Arial"/>
        </w:rPr>
      </w:pPr>
      <w:r w:rsidRPr="000805C5">
        <w:rPr>
          <w:rFonts w:ascii="Arial" w:hAnsi="Arial" w:cs="Arial"/>
          <w:b/>
          <w:bCs/>
        </w:rPr>
        <w:t>Развитие координации</w:t>
      </w:r>
      <w:r w:rsidRPr="000805C5">
        <w:rPr>
          <w:rFonts w:ascii="Arial" w:hAnsi="Arial" w:cs="Arial"/>
        </w:rPr>
        <w:t>: точность движений существенно возрастает в младшем школьном возрасте; к 9–10 годам организация точных движений приближается к уровню взрослого.</w:t>
      </w:r>
    </w:p>
    <w:p w14:paraId="68A744C7" w14:textId="77777777" w:rsidR="000805C5" w:rsidRPr="000805C5" w:rsidRDefault="000805C5" w:rsidP="000805C5">
      <w:pPr>
        <w:jc w:val="center"/>
        <w:rPr>
          <w:sz w:val="28"/>
          <w:szCs w:val="28"/>
        </w:rPr>
      </w:pPr>
    </w:p>
    <w:sectPr w:rsidR="000805C5" w:rsidRPr="000805C5" w:rsidSect="0020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6F2"/>
    <w:multiLevelType w:val="multilevel"/>
    <w:tmpl w:val="090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50A46"/>
    <w:multiLevelType w:val="multilevel"/>
    <w:tmpl w:val="8B7C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86DB2"/>
    <w:multiLevelType w:val="multilevel"/>
    <w:tmpl w:val="40C4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C50BC"/>
    <w:multiLevelType w:val="multilevel"/>
    <w:tmpl w:val="23D0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F24EF"/>
    <w:multiLevelType w:val="multilevel"/>
    <w:tmpl w:val="3B6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4351B"/>
    <w:multiLevelType w:val="multilevel"/>
    <w:tmpl w:val="FAF0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B53F1"/>
    <w:multiLevelType w:val="multilevel"/>
    <w:tmpl w:val="F1D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977DC"/>
    <w:multiLevelType w:val="multilevel"/>
    <w:tmpl w:val="E76C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030E1"/>
    <w:multiLevelType w:val="multilevel"/>
    <w:tmpl w:val="A72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B504D"/>
    <w:multiLevelType w:val="multilevel"/>
    <w:tmpl w:val="B416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401F7"/>
    <w:multiLevelType w:val="hybridMultilevel"/>
    <w:tmpl w:val="15025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2B2B"/>
    <w:multiLevelType w:val="multilevel"/>
    <w:tmpl w:val="8F5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4645C"/>
    <w:multiLevelType w:val="multilevel"/>
    <w:tmpl w:val="C1CC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F4FE2"/>
    <w:multiLevelType w:val="multilevel"/>
    <w:tmpl w:val="C7B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A6798"/>
    <w:multiLevelType w:val="multilevel"/>
    <w:tmpl w:val="12AA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674107">
    <w:abstractNumId w:val="12"/>
  </w:num>
  <w:num w:numId="2" w16cid:durableId="760487164">
    <w:abstractNumId w:val="2"/>
  </w:num>
  <w:num w:numId="3" w16cid:durableId="577179918">
    <w:abstractNumId w:val="7"/>
  </w:num>
  <w:num w:numId="4" w16cid:durableId="1847013939">
    <w:abstractNumId w:val="3"/>
  </w:num>
  <w:num w:numId="5" w16cid:durableId="1652173230">
    <w:abstractNumId w:val="0"/>
  </w:num>
  <w:num w:numId="6" w16cid:durableId="1165362272">
    <w:abstractNumId w:val="8"/>
  </w:num>
  <w:num w:numId="7" w16cid:durableId="1305770902">
    <w:abstractNumId w:val="10"/>
  </w:num>
  <w:num w:numId="8" w16cid:durableId="1415394448">
    <w:abstractNumId w:val="9"/>
  </w:num>
  <w:num w:numId="9" w16cid:durableId="1471286451">
    <w:abstractNumId w:val="6"/>
  </w:num>
  <w:num w:numId="10" w16cid:durableId="2004314450">
    <w:abstractNumId w:val="13"/>
  </w:num>
  <w:num w:numId="11" w16cid:durableId="1694842257">
    <w:abstractNumId w:val="11"/>
  </w:num>
  <w:num w:numId="12" w16cid:durableId="1687094995">
    <w:abstractNumId w:val="4"/>
  </w:num>
  <w:num w:numId="13" w16cid:durableId="1241255695">
    <w:abstractNumId w:val="1"/>
  </w:num>
  <w:num w:numId="14" w16cid:durableId="875192046">
    <w:abstractNumId w:val="14"/>
  </w:num>
  <w:num w:numId="15" w16cid:durableId="857935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F7"/>
    <w:rsid w:val="000805C5"/>
    <w:rsid w:val="00173D17"/>
    <w:rsid w:val="00201ECF"/>
    <w:rsid w:val="002E3BFF"/>
    <w:rsid w:val="00421CC6"/>
    <w:rsid w:val="004631ED"/>
    <w:rsid w:val="00611894"/>
    <w:rsid w:val="008067DE"/>
    <w:rsid w:val="0080788B"/>
    <w:rsid w:val="00A615A1"/>
    <w:rsid w:val="00A63FB4"/>
    <w:rsid w:val="00AB509E"/>
    <w:rsid w:val="00BD6155"/>
    <w:rsid w:val="00C548F7"/>
    <w:rsid w:val="00CB52C5"/>
    <w:rsid w:val="00D01208"/>
    <w:rsid w:val="00D11913"/>
    <w:rsid w:val="00FA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AB3C"/>
  <w15:docId w15:val="{651C9D33-7524-465F-BB8F-55C4EA91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15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15A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80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119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805C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805C5"/>
    <w:rPr>
      <w:b/>
      <w:bCs/>
    </w:rPr>
  </w:style>
  <w:style w:type="character" w:styleId="a6">
    <w:name w:val="Emphasis"/>
    <w:basedOn w:val="a0"/>
    <w:uiPriority w:val="20"/>
    <w:qFormat/>
    <w:rsid w:val="000805C5"/>
    <w:rPr>
      <w:i/>
      <w:iCs/>
    </w:rPr>
  </w:style>
  <w:style w:type="paragraph" w:styleId="a7">
    <w:name w:val="List Paragraph"/>
    <w:basedOn w:val="a"/>
    <w:uiPriority w:val="34"/>
    <w:qFormat/>
    <w:rsid w:val="0008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Пользователь</cp:lastModifiedBy>
  <cp:revision>3</cp:revision>
  <dcterms:created xsi:type="dcterms:W3CDTF">2024-10-28T12:58:00Z</dcterms:created>
  <dcterms:modified xsi:type="dcterms:W3CDTF">2025-11-27T19:21:00Z</dcterms:modified>
</cp:coreProperties>
</file>