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537" w:rsidRPr="00AB509E" w:rsidRDefault="00273537" w:rsidP="00273537">
      <w:pPr>
        <w:jc w:val="center"/>
        <w:rPr>
          <w:sz w:val="28"/>
          <w:szCs w:val="28"/>
        </w:rPr>
      </w:pPr>
      <w:r w:rsidRPr="00AB509E">
        <w:rPr>
          <w:sz w:val="28"/>
          <w:szCs w:val="28"/>
        </w:rPr>
        <w:t>Академия хоккея «Высшая школа тренеров им. Н.Г. ПУЧКОВА»</w:t>
      </w: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Контрольные вопросы</w:t>
      </w:r>
    </w:p>
    <w:p w:rsidR="00273537" w:rsidRPr="00F7099C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курсу «Анатомия человека»</w:t>
      </w: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2"/>
        <w:gridCol w:w="5006"/>
      </w:tblGrid>
      <w:tr w:rsidR="00273537" w:rsidTr="00611D27">
        <w:tc>
          <w:tcPr>
            <w:tcW w:w="4785" w:type="dxa"/>
            <w:shd w:val="clear" w:color="auto" w:fill="auto"/>
          </w:tcPr>
          <w:p w:rsidR="00273537" w:rsidRPr="00AB509E" w:rsidRDefault="00273537" w:rsidP="00611D27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Выполнил: Слушатель</w:t>
            </w:r>
          </w:p>
          <w:p w:rsidR="00273537" w:rsidRPr="00AB509E" w:rsidRDefault="00273537" w:rsidP="00611D27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высшей школы тренеров</w:t>
            </w:r>
          </w:p>
          <w:p w:rsidR="00273537" w:rsidRPr="00AB509E" w:rsidRDefault="00273537" w:rsidP="00611D27">
            <w:pPr>
              <w:rPr>
                <w:kern w:val="36"/>
                <w:sz w:val="28"/>
                <w:szCs w:val="28"/>
              </w:rPr>
            </w:pPr>
            <w:r w:rsidRPr="00AB509E">
              <w:rPr>
                <w:kern w:val="36"/>
                <w:sz w:val="28"/>
                <w:szCs w:val="28"/>
              </w:rPr>
              <w:t>по хоккею им. Н.Г. Пучкова</w:t>
            </w:r>
          </w:p>
          <w:p w:rsidR="00273537" w:rsidRPr="00AB509E" w:rsidRDefault="00273537" w:rsidP="00611D27">
            <w:pPr>
              <w:rPr>
                <w:kern w:val="36"/>
                <w:sz w:val="28"/>
                <w:szCs w:val="28"/>
              </w:rPr>
            </w:pPr>
          </w:p>
          <w:p w:rsidR="00273537" w:rsidRDefault="00273537" w:rsidP="00611D27">
            <w:pPr>
              <w:rPr>
                <w:sz w:val="28"/>
                <w:szCs w:val="28"/>
                <w:u w:val="single"/>
              </w:rPr>
            </w:pPr>
          </w:p>
          <w:p w:rsidR="00273537" w:rsidRPr="00273537" w:rsidRDefault="00273537" w:rsidP="00611D27">
            <w:pPr>
              <w:rPr>
                <w:kern w:val="36"/>
                <w:sz w:val="28"/>
                <w:szCs w:val="28"/>
                <w:u w:val="single"/>
              </w:rPr>
            </w:pPr>
            <w:r w:rsidRPr="00273537">
              <w:rPr>
                <w:sz w:val="28"/>
                <w:szCs w:val="28"/>
                <w:u w:val="single"/>
              </w:rPr>
              <w:t>Андрющенко Алена Игоревна</w:t>
            </w:r>
            <w:r w:rsidRPr="00273537">
              <w:rPr>
                <w:sz w:val="28"/>
                <w:szCs w:val="28"/>
                <w:u w:val="single"/>
              </w:rPr>
              <w:t xml:space="preserve"> (Ф.И.О.)</w:t>
            </w:r>
          </w:p>
          <w:p w:rsidR="00273537" w:rsidRPr="00AB509E" w:rsidRDefault="00273537" w:rsidP="00611D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73537" w:rsidRPr="00AB509E" w:rsidRDefault="00273537" w:rsidP="00611D27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 xml:space="preserve">Проверил: </w:t>
            </w:r>
            <w:r>
              <w:rPr>
                <w:sz w:val="28"/>
                <w:szCs w:val="28"/>
              </w:rPr>
              <w:t xml:space="preserve">д-р.биол.н., профессор, зав. </w:t>
            </w:r>
            <w:r w:rsidRPr="00AB509E">
              <w:rPr>
                <w:sz w:val="28"/>
                <w:szCs w:val="28"/>
              </w:rPr>
              <w:t>кафедр</w:t>
            </w:r>
            <w:r>
              <w:rPr>
                <w:sz w:val="28"/>
                <w:szCs w:val="28"/>
              </w:rPr>
              <w:t>ой</w:t>
            </w:r>
            <w:r w:rsidRPr="00AB50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анатомии </w:t>
            </w:r>
            <w:r w:rsidRPr="00AB509E">
              <w:rPr>
                <w:sz w:val="28"/>
                <w:szCs w:val="28"/>
              </w:rPr>
              <w:t xml:space="preserve">«НГУ им. П.Ф. Лесгафта, Санкт-Петербург»                                                       </w:t>
            </w:r>
            <w:r>
              <w:rPr>
                <w:sz w:val="28"/>
                <w:szCs w:val="28"/>
              </w:rPr>
              <w:t>М</w:t>
            </w:r>
            <w:r w:rsidRPr="00AB509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</w:t>
            </w:r>
            <w:r w:rsidRPr="00AB509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Ткачук</w:t>
            </w:r>
            <w:r w:rsidRPr="00AB509E">
              <w:rPr>
                <w:sz w:val="28"/>
                <w:szCs w:val="28"/>
              </w:rPr>
              <w:t xml:space="preserve">         </w:t>
            </w:r>
          </w:p>
          <w:p w:rsidR="00273537" w:rsidRPr="00AB509E" w:rsidRDefault="00273537" w:rsidP="00611D27">
            <w:pPr>
              <w:rPr>
                <w:sz w:val="28"/>
                <w:szCs w:val="28"/>
              </w:rPr>
            </w:pPr>
          </w:p>
          <w:p w:rsidR="00273537" w:rsidRPr="00AB509E" w:rsidRDefault="00273537" w:rsidP="00611D27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 xml:space="preserve">                          </w:t>
            </w:r>
            <w:r w:rsidRPr="00AB509E">
              <w:rPr>
                <w:sz w:val="28"/>
                <w:szCs w:val="28"/>
              </w:rPr>
              <w:br/>
              <w:t>_______________________________</w:t>
            </w:r>
          </w:p>
          <w:p w:rsidR="00273537" w:rsidRPr="00AB509E" w:rsidRDefault="00273537" w:rsidP="00611D27">
            <w:pPr>
              <w:tabs>
                <w:tab w:val="left" w:pos="7110"/>
              </w:tabs>
              <w:jc w:val="right"/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(оценка)</w:t>
            </w:r>
          </w:p>
          <w:p w:rsidR="00273537" w:rsidRPr="00AB509E" w:rsidRDefault="00273537" w:rsidP="00611D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73537" w:rsidRDefault="00273537" w:rsidP="00273537">
      <w:pPr>
        <w:jc w:val="center"/>
        <w:rPr>
          <w:color w:val="000000"/>
          <w:sz w:val="28"/>
          <w:szCs w:val="28"/>
        </w:rPr>
      </w:pPr>
    </w:p>
    <w:p w:rsidR="00273537" w:rsidRDefault="00273537" w:rsidP="00273537">
      <w:pPr>
        <w:tabs>
          <w:tab w:val="left" w:pos="7110"/>
        </w:tabs>
        <w:rPr>
          <w:sz w:val="28"/>
          <w:szCs w:val="28"/>
        </w:rPr>
      </w:pPr>
    </w:p>
    <w:p w:rsidR="00273537" w:rsidRDefault="00273537" w:rsidP="00273537">
      <w:pPr>
        <w:tabs>
          <w:tab w:val="left" w:pos="7110"/>
        </w:tabs>
        <w:rPr>
          <w:sz w:val="28"/>
          <w:szCs w:val="28"/>
        </w:rPr>
      </w:pPr>
    </w:p>
    <w:p w:rsidR="00273537" w:rsidRDefault="00273537" w:rsidP="00273537">
      <w:pPr>
        <w:tabs>
          <w:tab w:val="left" w:pos="7110"/>
        </w:tabs>
        <w:rPr>
          <w:sz w:val="28"/>
          <w:szCs w:val="28"/>
        </w:rPr>
      </w:pPr>
    </w:p>
    <w:p w:rsidR="00273537" w:rsidRDefault="00273537" w:rsidP="00273537">
      <w:pPr>
        <w:tabs>
          <w:tab w:val="left" w:pos="7110"/>
        </w:tabs>
        <w:rPr>
          <w:sz w:val="28"/>
          <w:szCs w:val="28"/>
        </w:rPr>
      </w:pPr>
    </w:p>
    <w:p w:rsidR="00273537" w:rsidRDefault="00273537" w:rsidP="00273537">
      <w:pPr>
        <w:tabs>
          <w:tab w:val="left" w:pos="7110"/>
        </w:tabs>
        <w:rPr>
          <w:sz w:val="28"/>
          <w:szCs w:val="28"/>
        </w:rPr>
      </w:pPr>
    </w:p>
    <w:p w:rsidR="00273537" w:rsidRDefault="00273537" w:rsidP="00273537">
      <w:pPr>
        <w:tabs>
          <w:tab w:val="left" w:pos="7110"/>
        </w:tabs>
        <w:rPr>
          <w:sz w:val="28"/>
          <w:szCs w:val="28"/>
        </w:rPr>
      </w:pPr>
    </w:p>
    <w:p w:rsidR="00273537" w:rsidRDefault="00273537" w:rsidP="002735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273537" w:rsidRDefault="00273537" w:rsidP="00273537">
      <w:pPr>
        <w:rPr>
          <w:sz w:val="28"/>
          <w:szCs w:val="28"/>
        </w:rPr>
      </w:pPr>
    </w:p>
    <w:p w:rsidR="00273537" w:rsidRPr="00F7099C" w:rsidRDefault="00273537" w:rsidP="002735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  <w:r w:rsidRPr="00F7099C">
        <w:rPr>
          <w:sz w:val="28"/>
          <w:szCs w:val="28"/>
        </w:rPr>
        <w:t>Санкт-Петербург</w:t>
      </w:r>
    </w:p>
    <w:p w:rsidR="00273537" w:rsidRDefault="00273537" w:rsidP="00273537">
      <w:pPr>
        <w:rPr>
          <w:sz w:val="28"/>
          <w:szCs w:val="28"/>
        </w:rPr>
      </w:pPr>
    </w:p>
    <w:p w:rsidR="00273537" w:rsidRDefault="00273537" w:rsidP="002735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</w:p>
    <w:p w:rsidR="006043C9" w:rsidRDefault="006043C9">
      <w:pPr>
        <w:pStyle w:val="a4"/>
      </w:pPr>
    </w:p>
    <w:p w:rsidR="006043C9" w:rsidRDefault="00343753">
      <w:pPr>
        <w:pStyle w:val="1"/>
        <w:spacing w:before="297"/>
      </w:pPr>
      <w:bookmarkStart w:id="0" w:name="Анатомия"/>
      <w:bookmarkEnd w:id="0"/>
      <w:r>
        <w:rPr>
          <w:spacing w:val="-2"/>
          <w:w w:val="75"/>
        </w:rPr>
        <w:t>Анатомия</w:t>
      </w:r>
    </w:p>
    <w:p w:rsidR="006043C9" w:rsidRDefault="00343753">
      <w:pPr>
        <w:spacing w:before="268"/>
        <w:rPr>
          <w:rFonts w:ascii="Segoe UI Symbol" w:hAnsi="Segoe UI Symbol"/>
          <w:sz w:val="21"/>
        </w:rPr>
      </w:pPr>
      <w:bookmarkStart w:id="1" w:name="Тема:"/>
      <w:bookmarkEnd w:id="1"/>
      <w:r>
        <w:rPr>
          <w:rFonts w:ascii="Segoe UI Symbol" w:hAnsi="Segoe UI Symbol"/>
          <w:spacing w:val="-2"/>
          <w:w w:val="80"/>
          <w:sz w:val="21"/>
        </w:rPr>
        <w:t>Тема:</w:t>
      </w:r>
    </w:p>
    <w:p w:rsidR="006043C9" w:rsidRDefault="00343753">
      <w:pPr>
        <w:pStyle w:val="a5"/>
        <w:numPr>
          <w:ilvl w:val="0"/>
          <w:numId w:val="3"/>
        </w:numPr>
        <w:tabs>
          <w:tab w:val="left" w:pos="600"/>
        </w:tabs>
        <w:spacing w:before="273"/>
        <w:ind w:left="600"/>
        <w:rPr>
          <w:sz w:val="18"/>
        </w:rPr>
      </w:pPr>
      <w:r>
        <w:rPr>
          <w:w w:val="105"/>
          <w:sz w:val="18"/>
        </w:rPr>
        <w:t>Функциональная анатомия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костей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соединений.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Травмы 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заболевания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суставов.</w:t>
      </w:r>
    </w:p>
    <w:p w:rsidR="006043C9" w:rsidRDefault="00343753">
      <w:pPr>
        <w:pStyle w:val="a5"/>
        <w:numPr>
          <w:ilvl w:val="0"/>
          <w:numId w:val="3"/>
        </w:numPr>
        <w:tabs>
          <w:tab w:val="left" w:pos="600"/>
        </w:tabs>
        <w:spacing w:line="319" w:lineRule="auto"/>
        <w:ind w:left="600" w:right="441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550677</wp:posOffset>
                </wp:positionV>
                <wp:extent cx="557911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91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9110" h="9525">
                              <a:moveTo>
                                <a:pt x="55788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578800" y="0"/>
                              </a:lnTo>
                              <a:lnTo>
                                <a:pt x="55788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0C16F" id="Graphic 2" o:spid="_x0000_s1026" style="position:absolute;margin-left:78pt;margin-top:43.35pt;width:439.3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91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" path="m5578800,9525l,9525,,,5578800,r,9525xe" fillcolor="#bababa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8"/>
        </w:rPr>
        <w:t>Функциональная анатомия мышц и морфологические критерии спортивного отбора в хоккее. Морфологические характеристики высококвалифицированных хоккеистов.</w:t>
      </w:r>
    </w:p>
    <w:p w:rsidR="006043C9" w:rsidRDefault="006043C9">
      <w:pPr>
        <w:pStyle w:val="a3"/>
      </w:pPr>
    </w:p>
    <w:p w:rsidR="006043C9" w:rsidRDefault="006043C9">
      <w:pPr>
        <w:pStyle w:val="a3"/>
        <w:spacing w:before="182"/>
      </w:pPr>
    </w:p>
    <w:p w:rsidR="006043C9" w:rsidRDefault="00343753">
      <w:pPr>
        <w:pStyle w:val="1"/>
      </w:pPr>
      <w:bookmarkStart w:id="2" w:name="Содержание"/>
      <w:bookmarkEnd w:id="2"/>
      <w:r>
        <w:rPr>
          <w:spacing w:val="-2"/>
          <w:w w:val="70"/>
        </w:rPr>
        <w:t>Содержание</w:t>
      </w:r>
    </w:p>
    <w:sdt>
      <w:sdtPr>
        <w:id w:val="2130812892"/>
        <w:docPartObj>
          <w:docPartGallery w:val="Table of Contents"/>
          <w:docPartUnique/>
        </w:docPartObj>
      </w:sdtPr>
      <w:sdtEndPr/>
      <w:sdtContent>
        <w:p w:rsidR="006043C9" w:rsidRDefault="00343753">
          <w:pPr>
            <w:pStyle w:val="10"/>
            <w:numPr>
              <w:ilvl w:val="0"/>
              <w:numId w:val="2"/>
            </w:numPr>
            <w:tabs>
              <w:tab w:val="left" w:pos="600"/>
              <w:tab w:val="right" w:leader="dot" w:pos="4021"/>
            </w:tabs>
            <w:spacing w:before="293"/>
            <w:ind w:left="600"/>
          </w:pPr>
          <w:hyperlink w:anchor="_TOC_250002" w:history="1">
            <w:r>
              <w:rPr>
                <w:spacing w:val="-2"/>
              </w:rPr>
              <w:t>Введение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 w:rsidR="006043C9" w:rsidRDefault="00343753">
          <w:pPr>
            <w:pStyle w:val="10"/>
            <w:numPr>
              <w:ilvl w:val="0"/>
              <w:numId w:val="2"/>
            </w:numPr>
            <w:tabs>
              <w:tab w:val="left" w:pos="600"/>
              <w:tab w:val="right" w:leader="dot" w:pos="6317"/>
            </w:tabs>
            <w:spacing w:before="67"/>
            <w:ind w:left="600"/>
          </w:pPr>
          <w:r>
            <w:t>Функциональная</w:t>
          </w:r>
          <w:r>
            <w:rPr>
              <w:spacing w:val="38"/>
            </w:rPr>
            <w:t xml:space="preserve"> </w:t>
          </w:r>
          <w:r>
            <w:t>анатомия</w:t>
          </w:r>
          <w:r>
            <w:rPr>
              <w:spacing w:val="38"/>
            </w:rPr>
            <w:t xml:space="preserve"> </w:t>
          </w:r>
          <w:r>
            <w:t>суставов,</w:t>
          </w:r>
          <w:r>
            <w:rPr>
              <w:spacing w:val="39"/>
            </w:rPr>
            <w:t xml:space="preserve"> </w:t>
          </w:r>
          <w:r>
            <w:t>травмы</w:t>
          </w:r>
          <w:r>
            <w:rPr>
              <w:spacing w:val="38"/>
            </w:rPr>
            <w:t xml:space="preserve"> </w:t>
          </w:r>
          <w:r>
            <w:t>и</w:t>
          </w:r>
          <w:r>
            <w:rPr>
              <w:spacing w:val="39"/>
            </w:rPr>
            <w:t xml:space="preserve"> </w:t>
          </w:r>
          <w:r>
            <w:rPr>
              <w:spacing w:val="-2"/>
            </w:rPr>
            <w:t>заболе</w:t>
          </w:r>
          <w:r>
            <w:rPr>
              <w:spacing w:val="-2"/>
            </w:rPr>
            <w:t>вания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2</w:t>
          </w:r>
        </w:p>
        <w:p w:rsidR="006043C9" w:rsidRDefault="00343753">
          <w:pPr>
            <w:pStyle w:val="10"/>
            <w:numPr>
              <w:ilvl w:val="0"/>
              <w:numId w:val="2"/>
            </w:numPr>
            <w:tabs>
              <w:tab w:val="left" w:pos="600"/>
              <w:tab w:val="right" w:leader="dot" w:pos="7934"/>
            </w:tabs>
            <w:ind w:left="600"/>
          </w:pPr>
          <w:r>
            <w:rPr>
              <w:spacing w:val="2"/>
            </w:rPr>
            <w:t>Функциональная</w:t>
          </w:r>
          <w:r>
            <w:rPr>
              <w:spacing w:val="31"/>
            </w:rPr>
            <w:t xml:space="preserve"> </w:t>
          </w:r>
          <w:r>
            <w:rPr>
              <w:spacing w:val="2"/>
            </w:rPr>
            <w:t>анатомия</w:t>
          </w:r>
          <w:r>
            <w:rPr>
              <w:spacing w:val="31"/>
            </w:rPr>
            <w:t xml:space="preserve"> </w:t>
          </w:r>
          <w:r>
            <w:rPr>
              <w:spacing w:val="2"/>
            </w:rPr>
            <w:t>мышц</w:t>
          </w:r>
          <w:r>
            <w:rPr>
              <w:spacing w:val="32"/>
            </w:rPr>
            <w:t xml:space="preserve"> </w:t>
          </w:r>
          <w:r>
            <w:rPr>
              <w:spacing w:val="2"/>
            </w:rPr>
            <w:t>и</w:t>
          </w:r>
          <w:r>
            <w:rPr>
              <w:spacing w:val="31"/>
            </w:rPr>
            <w:t xml:space="preserve"> </w:t>
          </w:r>
          <w:r>
            <w:rPr>
              <w:spacing w:val="2"/>
            </w:rPr>
            <w:t>морфологические</w:t>
          </w:r>
          <w:r>
            <w:rPr>
              <w:spacing w:val="32"/>
            </w:rPr>
            <w:t xml:space="preserve"> </w:t>
          </w:r>
          <w:r>
            <w:rPr>
              <w:spacing w:val="2"/>
            </w:rPr>
            <w:t>показатели</w:t>
          </w:r>
          <w:r>
            <w:rPr>
              <w:spacing w:val="31"/>
            </w:rPr>
            <w:t xml:space="preserve"> </w:t>
          </w:r>
          <w:r>
            <w:rPr>
              <w:spacing w:val="-2"/>
            </w:rPr>
            <w:t>хоккеистов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3</w:t>
          </w:r>
        </w:p>
        <w:p w:rsidR="006043C9" w:rsidRDefault="00343753">
          <w:pPr>
            <w:pStyle w:val="10"/>
            <w:numPr>
              <w:ilvl w:val="0"/>
              <w:numId w:val="2"/>
            </w:numPr>
            <w:tabs>
              <w:tab w:val="left" w:pos="600"/>
              <w:tab w:val="right" w:leader="dot" w:pos="4163"/>
            </w:tabs>
            <w:ind w:left="600"/>
          </w:pPr>
          <w:hyperlink w:anchor="_TOC_250001" w:history="1">
            <w:r>
              <w:rPr>
                <w:spacing w:val="-2"/>
              </w:rPr>
              <w:t>Заключение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:rsidR="006043C9" w:rsidRDefault="00343753">
          <w:pPr>
            <w:pStyle w:val="10"/>
            <w:numPr>
              <w:ilvl w:val="0"/>
              <w:numId w:val="2"/>
            </w:numPr>
            <w:tabs>
              <w:tab w:val="left" w:pos="600"/>
              <w:tab w:val="right" w:leader="dot" w:pos="4451"/>
            </w:tabs>
            <w:ind w:left="600"/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0" distR="0" simplePos="0" relativeHeight="15729152" behindDoc="0" locked="0" layoutInCell="1" allowOverlap="1">
                    <wp:simplePos x="0" y="0"/>
                    <wp:positionH relativeFrom="page">
                      <wp:posOffset>990600</wp:posOffset>
                    </wp:positionH>
                    <wp:positionV relativeFrom="paragraph">
                      <wp:posOffset>379654</wp:posOffset>
                    </wp:positionV>
                    <wp:extent cx="5579110" cy="9525"/>
                    <wp:effectExtent l="0" t="0" r="0" b="0"/>
                    <wp:wrapNone/>
                    <wp:docPr id="3" name="Graphic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57911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579110" h="9525">
                                  <a:moveTo>
                                    <a:pt x="5578800" y="9525"/>
                                  </a:moveTo>
                                  <a:lnTo>
                                    <a:pt x="0" y="9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578800" y="0"/>
                                  </a:lnTo>
                                  <a:lnTo>
                                    <a:pt x="5578800" y="9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ABABA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1C6BBF1" id="Graphic 3" o:spid="_x0000_s1026" style="position:absolute;margin-left:78pt;margin-top:29.9pt;width:439.3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91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" path="m5578800,9525l,9525,,,5578800,r,9525xe" fillcolor="#bababa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00" w:history="1">
            <w:r>
              <w:t>Список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литературы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</w:sdtContent>
    </w:sdt>
    <w:p w:rsidR="006043C9" w:rsidRDefault="006043C9">
      <w:pPr>
        <w:pStyle w:val="a3"/>
      </w:pPr>
    </w:p>
    <w:p w:rsidR="006043C9" w:rsidRDefault="006043C9">
      <w:pPr>
        <w:pStyle w:val="a3"/>
      </w:pPr>
    </w:p>
    <w:p w:rsidR="006043C9" w:rsidRDefault="006043C9">
      <w:pPr>
        <w:pStyle w:val="a3"/>
        <w:spacing w:before="47"/>
      </w:pPr>
    </w:p>
    <w:p w:rsidR="006043C9" w:rsidRDefault="00343753">
      <w:pPr>
        <w:pStyle w:val="1"/>
        <w:numPr>
          <w:ilvl w:val="0"/>
          <w:numId w:val="1"/>
        </w:numPr>
        <w:tabs>
          <w:tab w:val="left" w:pos="301"/>
        </w:tabs>
        <w:spacing w:before="1"/>
        <w:ind w:left="301" w:hanging="301"/>
      </w:pPr>
      <w:bookmarkStart w:id="3" w:name="_TOC_250002"/>
      <w:bookmarkEnd w:id="3"/>
      <w:r>
        <w:rPr>
          <w:spacing w:val="-2"/>
          <w:w w:val="70"/>
        </w:rPr>
        <w:t>Введение</w:t>
      </w:r>
    </w:p>
    <w:p w:rsidR="006043C9" w:rsidRDefault="00343753">
      <w:pPr>
        <w:pStyle w:val="a3"/>
        <w:spacing w:before="293" w:line="319" w:lineRule="auto"/>
        <w:ind w:right="1"/>
        <w:jc w:val="both"/>
      </w:pPr>
      <w:r>
        <w:rPr>
          <w:w w:val="105"/>
        </w:rPr>
        <w:t>Выбор темы обусловлен высокой значимостью знаний о функциональной</w:t>
      </w:r>
      <w:r>
        <w:rPr>
          <w:w w:val="105"/>
        </w:rPr>
        <w:t xml:space="preserve"> анатомии для специалистов в области физической культуры и спорта. Суставы и мышечная система человека подвергаются значительным нагрузкам, особенно в профессиональном спорте, что определяет актуальность изучения механизмов повреждений и факторов, влияющих</w:t>
      </w:r>
      <w:r>
        <w:rPr>
          <w:w w:val="105"/>
        </w:rPr>
        <w:t xml:space="preserve"> на спортивную результативность. Хоккей как один из наиболее динамичных и травмоопасных видов спорта требует детального анализа морфологических характеристик спортсменов и особенностей опорно-двигательного аппарата.</w:t>
      </w:r>
    </w:p>
    <w:p w:rsidR="006043C9" w:rsidRDefault="006043C9">
      <w:pPr>
        <w:pStyle w:val="a3"/>
        <w:spacing w:before="66"/>
      </w:pPr>
    </w:p>
    <w:p w:rsidR="006043C9" w:rsidRDefault="00343753">
      <w:pPr>
        <w:pStyle w:val="1"/>
        <w:numPr>
          <w:ilvl w:val="0"/>
          <w:numId w:val="1"/>
        </w:numPr>
        <w:tabs>
          <w:tab w:val="left" w:pos="301"/>
        </w:tabs>
        <w:spacing w:line="271" w:lineRule="auto"/>
        <w:ind w:left="0" w:right="932" w:firstLine="0"/>
      </w:pPr>
      <w:bookmarkStart w:id="4" w:name="2._Функциональная_анатомия_костей_и_их_с"/>
      <w:bookmarkEnd w:id="4"/>
      <w:r>
        <w:rPr>
          <w:w w:val="65"/>
        </w:rPr>
        <w:t>Функциональная</w:t>
      </w:r>
      <w:r>
        <w:rPr>
          <w:spacing w:val="-17"/>
        </w:rPr>
        <w:t xml:space="preserve"> </w:t>
      </w:r>
      <w:r>
        <w:rPr>
          <w:w w:val="65"/>
        </w:rPr>
        <w:t>анатомия</w:t>
      </w:r>
      <w:r>
        <w:rPr>
          <w:spacing w:val="-17"/>
        </w:rPr>
        <w:t xml:space="preserve"> </w:t>
      </w:r>
      <w:r>
        <w:rPr>
          <w:w w:val="65"/>
        </w:rPr>
        <w:t>костей</w:t>
      </w:r>
      <w:r>
        <w:rPr>
          <w:spacing w:val="-17"/>
        </w:rPr>
        <w:t xml:space="preserve"> </w:t>
      </w:r>
      <w:r>
        <w:rPr>
          <w:w w:val="65"/>
        </w:rPr>
        <w:t>и</w:t>
      </w:r>
      <w:r>
        <w:rPr>
          <w:spacing w:val="-17"/>
        </w:rPr>
        <w:t xml:space="preserve"> </w:t>
      </w:r>
      <w:r>
        <w:rPr>
          <w:w w:val="65"/>
        </w:rPr>
        <w:t>их</w:t>
      </w:r>
      <w:r>
        <w:rPr>
          <w:spacing w:val="-17"/>
        </w:rPr>
        <w:t xml:space="preserve"> </w:t>
      </w:r>
      <w:r>
        <w:rPr>
          <w:w w:val="65"/>
        </w:rPr>
        <w:t>сое</w:t>
      </w:r>
      <w:r>
        <w:rPr>
          <w:w w:val="65"/>
        </w:rPr>
        <w:t>динений. Травмы</w:t>
      </w:r>
      <w:r>
        <w:rPr>
          <w:spacing w:val="-7"/>
        </w:rPr>
        <w:t xml:space="preserve"> </w:t>
      </w:r>
      <w:r>
        <w:rPr>
          <w:w w:val="65"/>
        </w:rPr>
        <w:t>и</w:t>
      </w:r>
      <w:r>
        <w:rPr>
          <w:spacing w:val="-7"/>
        </w:rPr>
        <w:t xml:space="preserve"> </w:t>
      </w:r>
      <w:r>
        <w:rPr>
          <w:w w:val="65"/>
        </w:rPr>
        <w:t>заболевания</w:t>
      </w:r>
      <w:r>
        <w:rPr>
          <w:spacing w:val="-7"/>
        </w:rPr>
        <w:t xml:space="preserve"> </w:t>
      </w:r>
      <w:r>
        <w:rPr>
          <w:w w:val="65"/>
        </w:rPr>
        <w:t>суставов</w:t>
      </w:r>
    </w:p>
    <w:p w:rsidR="006043C9" w:rsidRDefault="00343753">
      <w:pPr>
        <w:pStyle w:val="a3"/>
        <w:spacing w:before="246" w:line="319" w:lineRule="auto"/>
        <w:jc w:val="both"/>
      </w:pPr>
      <w:r>
        <w:rPr>
          <w:w w:val="105"/>
        </w:rPr>
        <w:t>Сустав представляет собой подвижное соединение костей, обеспечивающее движения</w:t>
      </w:r>
      <w:r>
        <w:rPr>
          <w:spacing w:val="80"/>
          <w:w w:val="105"/>
        </w:rPr>
        <w:t xml:space="preserve"> </w:t>
      </w:r>
      <w:r>
        <w:rPr>
          <w:w w:val="105"/>
        </w:rPr>
        <w:t>различной амплитуды. Функциональная анатомия суставов включает изучение суставных поверхностей, капсулы, связочного аппарата и мышц, стаби</w:t>
      </w:r>
      <w:r>
        <w:rPr>
          <w:w w:val="105"/>
        </w:rPr>
        <w:t>лизирующих сочленение. Суставы подразделяются на простые и сложные, одноосные, двуосные и многоосные.</w:t>
      </w:r>
    </w:p>
    <w:p w:rsidR="006043C9" w:rsidRDefault="006043C9">
      <w:pPr>
        <w:pStyle w:val="a3"/>
        <w:spacing w:before="92"/>
      </w:pPr>
    </w:p>
    <w:p w:rsidR="006043C9" w:rsidRDefault="00343753">
      <w:pPr>
        <w:pStyle w:val="a3"/>
        <w:spacing w:line="319" w:lineRule="auto"/>
        <w:jc w:val="both"/>
      </w:pPr>
      <w:r>
        <w:rPr>
          <w:w w:val="105"/>
        </w:rPr>
        <w:t>Наиболее распространённые травмы суставов включают вывихи, подвывихи, повреждения связочного аппарата и внутрисуставные переломы. В спорте часто наблюдаю</w:t>
      </w:r>
      <w:r>
        <w:rPr>
          <w:w w:val="105"/>
        </w:rPr>
        <w:t>тся травмы коленного и плечевого суставов: разрывы передней крестообразной связки, повреждения менисков, нестабильность плечевого сустава. Среди заболеваний суставов выделяются артриты, артрозы и бурситы. Дегенеративные процессы обусловлены как возрастными</w:t>
      </w:r>
      <w:r>
        <w:rPr>
          <w:w w:val="105"/>
        </w:rPr>
        <w:t xml:space="preserve"> изменениями, так</w:t>
      </w:r>
      <w:r>
        <w:rPr>
          <w:spacing w:val="80"/>
          <w:w w:val="105"/>
        </w:rPr>
        <w:t xml:space="preserve"> </w:t>
      </w:r>
      <w:r>
        <w:rPr>
          <w:w w:val="105"/>
        </w:rPr>
        <w:t>и хроническими перегрузками.</w:t>
      </w:r>
    </w:p>
    <w:p w:rsidR="006043C9" w:rsidRDefault="006043C9">
      <w:pPr>
        <w:pStyle w:val="a3"/>
        <w:spacing w:line="319" w:lineRule="auto"/>
        <w:jc w:val="both"/>
        <w:sectPr w:rsidR="006043C9">
          <w:footerReference w:type="default" r:id="rId7"/>
          <w:type w:val="continuous"/>
          <w:pgSz w:w="11910" w:h="16840"/>
          <w:pgMar w:top="1600" w:right="1559" w:bottom="840" w:left="1559" w:header="0" w:footer="643" w:gutter="0"/>
          <w:pgNumType w:start="1"/>
          <w:cols w:space="720"/>
        </w:sectPr>
      </w:pPr>
    </w:p>
    <w:p w:rsidR="006043C9" w:rsidRDefault="00343753">
      <w:pPr>
        <w:pStyle w:val="a3"/>
        <w:spacing w:before="101" w:line="319" w:lineRule="auto"/>
        <w:ind w:right="1"/>
        <w:jc w:val="both"/>
      </w:pPr>
      <w:bookmarkStart w:id="5" w:name="_GoBack"/>
      <w:bookmarkEnd w:id="5"/>
      <w:r>
        <w:rPr>
          <w:w w:val="105"/>
        </w:rPr>
        <w:lastRenderedPageBreak/>
        <w:t>Современные исследования указывают на важность комплексной оценки биомеханики сустава для</w:t>
      </w:r>
      <w:r>
        <w:rPr>
          <w:w w:val="105"/>
        </w:rPr>
        <w:t xml:space="preserve"> профилактики травм. Развитие мышечного корсета, корректировка техники движений и оптимизация тренировочных нагрузок позволяют значительно снижать риск повреждений.</w:t>
      </w:r>
    </w:p>
    <w:p w:rsidR="006043C9" w:rsidRDefault="006043C9">
      <w:pPr>
        <w:pStyle w:val="a3"/>
        <w:spacing w:before="70"/>
      </w:pPr>
    </w:p>
    <w:p w:rsidR="006043C9" w:rsidRDefault="00343753">
      <w:pPr>
        <w:pStyle w:val="1"/>
        <w:numPr>
          <w:ilvl w:val="0"/>
          <w:numId w:val="1"/>
        </w:numPr>
        <w:tabs>
          <w:tab w:val="left" w:pos="301"/>
        </w:tabs>
        <w:spacing w:line="271" w:lineRule="auto"/>
        <w:ind w:left="0" w:right="395" w:firstLine="0"/>
      </w:pPr>
      <w:bookmarkStart w:id="6" w:name="3._Функциональная_анатомия_мышц_и_морфол"/>
      <w:bookmarkEnd w:id="6"/>
      <w:r>
        <w:rPr>
          <w:w w:val="65"/>
        </w:rPr>
        <w:t>Функциональная</w:t>
      </w:r>
      <w:r>
        <w:t xml:space="preserve"> </w:t>
      </w:r>
      <w:r>
        <w:rPr>
          <w:w w:val="65"/>
        </w:rPr>
        <w:t>анатомия</w:t>
      </w:r>
      <w:r>
        <w:t xml:space="preserve"> </w:t>
      </w:r>
      <w:r>
        <w:rPr>
          <w:w w:val="65"/>
        </w:rPr>
        <w:t>мышц</w:t>
      </w:r>
      <w:r>
        <w:t xml:space="preserve"> </w:t>
      </w:r>
      <w:r>
        <w:rPr>
          <w:w w:val="65"/>
        </w:rPr>
        <w:t>и</w:t>
      </w:r>
      <w:r>
        <w:t xml:space="preserve"> </w:t>
      </w:r>
      <w:r>
        <w:rPr>
          <w:w w:val="65"/>
        </w:rPr>
        <w:t xml:space="preserve">морфологические </w:t>
      </w:r>
      <w:r>
        <w:rPr>
          <w:w w:val="60"/>
        </w:rPr>
        <w:t>критерии</w:t>
      </w:r>
      <w:r>
        <w:rPr>
          <w:spacing w:val="40"/>
        </w:rPr>
        <w:t xml:space="preserve"> </w:t>
      </w:r>
      <w:r>
        <w:rPr>
          <w:w w:val="60"/>
        </w:rPr>
        <w:t>спортивного</w:t>
      </w:r>
      <w:r>
        <w:rPr>
          <w:spacing w:val="40"/>
        </w:rPr>
        <w:t xml:space="preserve"> </w:t>
      </w:r>
      <w:r>
        <w:rPr>
          <w:w w:val="60"/>
        </w:rPr>
        <w:t>отбора</w:t>
      </w:r>
      <w:r>
        <w:rPr>
          <w:spacing w:val="40"/>
        </w:rPr>
        <w:t xml:space="preserve"> </w:t>
      </w:r>
      <w:r>
        <w:rPr>
          <w:w w:val="60"/>
        </w:rPr>
        <w:t>в</w:t>
      </w:r>
      <w:r>
        <w:rPr>
          <w:spacing w:val="40"/>
        </w:rPr>
        <w:t xml:space="preserve"> </w:t>
      </w:r>
      <w:r>
        <w:rPr>
          <w:w w:val="60"/>
        </w:rPr>
        <w:t>хоккее.</w:t>
      </w:r>
      <w:r>
        <w:rPr>
          <w:spacing w:val="40"/>
        </w:rPr>
        <w:t xml:space="preserve"> </w:t>
      </w:r>
      <w:r>
        <w:rPr>
          <w:w w:val="60"/>
        </w:rPr>
        <w:t>Морфо</w:t>
      </w:r>
      <w:r>
        <w:rPr>
          <w:w w:val="60"/>
        </w:rPr>
        <w:t xml:space="preserve">логические </w:t>
      </w:r>
      <w:r>
        <w:rPr>
          <w:w w:val="65"/>
        </w:rPr>
        <w:t>характеристики</w:t>
      </w:r>
      <w:r>
        <w:rPr>
          <w:spacing w:val="-19"/>
        </w:rPr>
        <w:t xml:space="preserve"> </w:t>
      </w:r>
      <w:r>
        <w:rPr>
          <w:w w:val="65"/>
        </w:rPr>
        <w:t>высококвалифицированных</w:t>
      </w:r>
      <w:r>
        <w:rPr>
          <w:spacing w:val="-18"/>
        </w:rPr>
        <w:t xml:space="preserve"> </w:t>
      </w:r>
      <w:r>
        <w:rPr>
          <w:w w:val="65"/>
        </w:rPr>
        <w:t>хоккеистов</w:t>
      </w:r>
    </w:p>
    <w:p w:rsidR="006043C9" w:rsidRDefault="00343753">
      <w:pPr>
        <w:pStyle w:val="a3"/>
        <w:spacing w:before="245" w:line="319" w:lineRule="auto"/>
        <w:jc w:val="both"/>
      </w:pPr>
      <w:r>
        <w:rPr>
          <w:w w:val="105"/>
        </w:rPr>
        <w:t>Мышечная система спортсмена определяет его силу, выносливость, скорость и устойчивость к нагрузкам.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хоккее</w:t>
      </w:r>
      <w:r>
        <w:rPr>
          <w:spacing w:val="40"/>
          <w:w w:val="105"/>
        </w:rPr>
        <w:t xml:space="preserve"> </w:t>
      </w:r>
      <w:r>
        <w:rPr>
          <w:w w:val="105"/>
        </w:rPr>
        <w:t>ключевую</w:t>
      </w:r>
      <w:r>
        <w:rPr>
          <w:spacing w:val="40"/>
          <w:w w:val="105"/>
        </w:rPr>
        <w:t xml:space="preserve"> </w:t>
      </w:r>
      <w:r>
        <w:rPr>
          <w:w w:val="105"/>
        </w:rPr>
        <w:t>роль</w:t>
      </w:r>
      <w:r>
        <w:rPr>
          <w:spacing w:val="40"/>
          <w:w w:val="105"/>
        </w:rPr>
        <w:t xml:space="preserve"> </w:t>
      </w:r>
      <w:r>
        <w:rPr>
          <w:w w:val="105"/>
        </w:rPr>
        <w:t>играют</w:t>
      </w:r>
      <w:r>
        <w:rPr>
          <w:spacing w:val="40"/>
          <w:w w:val="105"/>
        </w:rPr>
        <w:t xml:space="preserve"> </w:t>
      </w:r>
      <w:r>
        <w:rPr>
          <w:w w:val="105"/>
        </w:rPr>
        <w:t>мышцы</w:t>
      </w:r>
      <w:r>
        <w:rPr>
          <w:spacing w:val="40"/>
          <w:w w:val="105"/>
        </w:rPr>
        <w:t xml:space="preserve"> </w:t>
      </w:r>
      <w:r>
        <w:rPr>
          <w:w w:val="105"/>
        </w:rPr>
        <w:t>нижних</w:t>
      </w:r>
      <w:r>
        <w:rPr>
          <w:spacing w:val="40"/>
          <w:w w:val="105"/>
        </w:rPr>
        <w:t xml:space="preserve"> </w:t>
      </w:r>
      <w:r>
        <w:rPr>
          <w:w w:val="105"/>
        </w:rPr>
        <w:t>конечностей,</w:t>
      </w:r>
      <w:r>
        <w:rPr>
          <w:spacing w:val="40"/>
          <w:w w:val="105"/>
        </w:rPr>
        <w:t xml:space="preserve"> </w:t>
      </w:r>
      <w:r>
        <w:rPr>
          <w:w w:val="105"/>
        </w:rPr>
        <w:t>кора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плечевого пояса. Биомеханика дви</w:t>
      </w:r>
      <w:r>
        <w:rPr>
          <w:w w:val="105"/>
        </w:rPr>
        <w:t>жений хоккеиста предполагает интенсивные ускорения, резкие торможения, смену направления движения и силовые единоборства.</w:t>
      </w:r>
    </w:p>
    <w:p w:rsidR="006043C9" w:rsidRDefault="006043C9">
      <w:pPr>
        <w:pStyle w:val="a3"/>
        <w:spacing w:before="92"/>
      </w:pPr>
    </w:p>
    <w:p w:rsidR="006043C9" w:rsidRDefault="00343753">
      <w:pPr>
        <w:pStyle w:val="a3"/>
        <w:spacing w:line="319" w:lineRule="auto"/>
        <w:ind w:right="1"/>
        <w:jc w:val="both"/>
      </w:pPr>
      <w:r>
        <w:rPr>
          <w:w w:val="105"/>
        </w:rPr>
        <w:t>Морфологические</w:t>
      </w:r>
      <w:r>
        <w:rPr>
          <w:spacing w:val="-2"/>
          <w:w w:val="105"/>
        </w:rPr>
        <w:t xml:space="preserve"> </w:t>
      </w:r>
      <w:r>
        <w:rPr>
          <w:w w:val="105"/>
        </w:rPr>
        <w:t>показатели,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используемые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-2"/>
          <w:w w:val="105"/>
        </w:rPr>
        <w:t xml:space="preserve"> </w:t>
      </w:r>
      <w:r>
        <w:rPr>
          <w:w w:val="105"/>
        </w:rPr>
        <w:t>спортивном</w:t>
      </w:r>
      <w:r>
        <w:rPr>
          <w:spacing w:val="-2"/>
          <w:w w:val="105"/>
        </w:rPr>
        <w:t xml:space="preserve"> </w:t>
      </w:r>
      <w:r>
        <w:rPr>
          <w:w w:val="105"/>
        </w:rPr>
        <w:t>отборе,</w:t>
      </w:r>
      <w:r>
        <w:rPr>
          <w:spacing w:val="-2"/>
          <w:w w:val="105"/>
        </w:rPr>
        <w:t xml:space="preserve"> </w:t>
      </w:r>
      <w:r>
        <w:rPr>
          <w:w w:val="105"/>
        </w:rPr>
        <w:t>включают</w:t>
      </w:r>
      <w:r>
        <w:rPr>
          <w:spacing w:val="-2"/>
          <w:w w:val="105"/>
        </w:rPr>
        <w:t xml:space="preserve"> </w:t>
      </w:r>
      <w:r>
        <w:rPr>
          <w:w w:val="105"/>
        </w:rPr>
        <w:t>рост,</w:t>
      </w:r>
      <w:r>
        <w:rPr>
          <w:spacing w:val="-2"/>
          <w:w w:val="105"/>
        </w:rPr>
        <w:t xml:space="preserve"> </w:t>
      </w:r>
      <w:r>
        <w:rPr>
          <w:w w:val="105"/>
        </w:rPr>
        <w:t>массу</w:t>
      </w:r>
      <w:r>
        <w:rPr>
          <w:spacing w:val="-2"/>
          <w:w w:val="105"/>
        </w:rPr>
        <w:t xml:space="preserve"> </w:t>
      </w:r>
      <w:r>
        <w:rPr>
          <w:w w:val="105"/>
        </w:rPr>
        <w:t>тела, пропорции тела, мышечную массу и уровень ж</w:t>
      </w:r>
      <w:r>
        <w:rPr>
          <w:w w:val="105"/>
        </w:rPr>
        <w:t>ировой ткани. Высококвалифицированные хоккеисты характеризуются развитой мускулатурой, высокой анаэробной мощностью и крепким связочно-мышечным аппаратом. Особое значение имеет сила мышц разгибателей бедра, приводящих мышц и мышц кора.</w:t>
      </w:r>
    </w:p>
    <w:p w:rsidR="006043C9" w:rsidRDefault="006043C9">
      <w:pPr>
        <w:pStyle w:val="a3"/>
        <w:spacing w:before="92"/>
      </w:pPr>
    </w:p>
    <w:p w:rsidR="006043C9" w:rsidRDefault="00343753">
      <w:pPr>
        <w:pStyle w:val="a3"/>
        <w:spacing w:line="319" w:lineRule="auto"/>
        <w:ind w:right="1"/>
        <w:jc w:val="both"/>
      </w:pPr>
      <w:r>
        <w:rPr>
          <w:w w:val="105"/>
        </w:rPr>
        <w:t>Анализ научных исто</w:t>
      </w:r>
      <w:r>
        <w:rPr>
          <w:w w:val="105"/>
        </w:rPr>
        <w:t>чников показывает, что морфологический профиль профессиональных хоккеистов включает высокий уровень соматического развития, оптимальное соотношение</w:t>
      </w:r>
      <w:r>
        <w:rPr>
          <w:spacing w:val="80"/>
          <w:w w:val="105"/>
        </w:rPr>
        <w:t xml:space="preserve"> </w:t>
      </w:r>
      <w:r>
        <w:rPr>
          <w:w w:val="105"/>
        </w:rPr>
        <w:t>массы тела и силы мышц, а также адаптацию к специфическим нагрузкам. Эти характеристики формируются на</w:t>
      </w:r>
      <w:r>
        <w:rPr>
          <w:w w:val="105"/>
        </w:rPr>
        <w:t xml:space="preserve"> протяжении тренировочного процесса и могут использоваться в качестве критериев перспективности спортсменов.</w:t>
      </w:r>
    </w:p>
    <w:p w:rsidR="006043C9" w:rsidRDefault="006043C9">
      <w:pPr>
        <w:pStyle w:val="a3"/>
        <w:spacing w:before="68"/>
      </w:pPr>
    </w:p>
    <w:p w:rsidR="006043C9" w:rsidRDefault="00343753">
      <w:pPr>
        <w:pStyle w:val="1"/>
        <w:numPr>
          <w:ilvl w:val="0"/>
          <w:numId w:val="1"/>
        </w:numPr>
        <w:tabs>
          <w:tab w:val="left" w:pos="301"/>
        </w:tabs>
        <w:ind w:left="301" w:hanging="301"/>
      </w:pPr>
      <w:bookmarkStart w:id="7" w:name="_TOC_250001"/>
      <w:bookmarkEnd w:id="7"/>
      <w:r>
        <w:rPr>
          <w:spacing w:val="-2"/>
          <w:w w:val="70"/>
        </w:rPr>
        <w:t>Заключение</w:t>
      </w:r>
    </w:p>
    <w:p w:rsidR="006043C9" w:rsidRDefault="00343753">
      <w:pPr>
        <w:pStyle w:val="a3"/>
        <w:spacing w:before="293" w:line="319" w:lineRule="auto"/>
        <w:jc w:val="both"/>
      </w:pPr>
      <w:r>
        <w:rPr>
          <w:w w:val="105"/>
        </w:rPr>
        <w:t xml:space="preserve">Функциональная анатомия суставов и мышц имеет ключевое значение для понимания механизмов травм, профилактики заболеваний и оптимизации </w:t>
      </w:r>
      <w:r>
        <w:rPr>
          <w:w w:val="105"/>
        </w:rPr>
        <w:t>спортивной подготовки. Морфологические характеристики хоккеистов определяют их способность адаптироваться к высоким нагрузкам и показывать высокие результаты. Комплексный подход к оценке суставов и мышечной системы позволяет повысить эффективность спортивн</w:t>
      </w:r>
      <w:r>
        <w:rPr>
          <w:w w:val="105"/>
        </w:rPr>
        <w:t xml:space="preserve">ого отбора и тренировочного </w:t>
      </w:r>
      <w:r>
        <w:rPr>
          <w:spacing w:val="-2"/>
          <w:w w:val="105"/>
        </w:rPr>
        <w:t>процесса.</w:t>
      </w:r>
    </w:p>
    <w:p w:rsidR="006043C9" w:rsidRDefault="006043C9">
      <w:pPr>
        <w:pStyle w:val="a3"/>
        <w:spacing w:before="68"/>
      </w:pPr>
    </w:p>
    <w:p w:rsidR="006043C9" w:rsidRDefault="00343753">
      <w:pPr>
        <w:pStyle w:val="1"/>
        <w:numPr>
          <w:ilvl w:val="0"/>
          <w:numId w:val="1"/>
        </w:numPr>
        <w:tabs>
          <w:tab w:val="left" w:pos="301"/>
        </w:tabs>
        <w:ind w:left="301" w:hanging="301"/>
      </w:pPr>
      <w:bookmarkStart w:id="8" w:name="_TOC_250000"/>
      <w:r>
        <w:rPr>
          <w:w w:val="60"/>
        </w:rPr>
        <w:t>Список</w:t>
      </w:r>
      <w:r>
        <w:rPr>
          <w:spacing w:val="28"/>
        </w:rPr>
        <w:t xml:space="preserve"> </w:t>
      </w:r>
      <w:bookmarkEnd w:id="8"/>
      <w:r>
        <w:rPr>
          <w:spacing w:val="-2"/>
          <w:w w:val="70"/>
        </w:rPr>
        <w:t>литературы</w:t>
      </w:r>
    </w:p>
    <w:p w:rsidR="006043C9" w:rsidRDefault="006043C9">
      <w:pPr>
        <w:pStyle w:val="a3"/>
        <w:spacing w:before="53"/>
        <w:rPr>
          <w:rFonts w:ascii="Segoe UI Symbol"/>
        </w:rPr>
      </w:pPr>
    </w:p>
    <w:p w:rsidR="006043C9" w:rsidRDefault="00343753">
      <w:pPr>
        <w:pStyle w:val="a5"/>
        <w:numPr>
          <w:ilvl w:val="1"/>
          <w:numId w:val="1"/>
        </w:numPr>
        <w:tabs>
          <w:tab w:val="left" w:pos="600"/>
        </w:tabs>
        <w:spacing w:before="0"/>
        <w:ind w:left="600"/>
        <w:rPr>
          <w:sz w:val="18"/>
        </w:rPr>
      </w:pPr>
      <w:r>
        <w:rPr>
          <w:sz w:val="18"/>
        </w:rPr>
        <w:t>Гайтон</w:t>
      </w:r>
      <w:r>
        <w:rPr>
          <w:spacing w:val="18"/>
          <w:sz w:val="18"/>
        </w:rPr>
        <w:t xml:space="preserve"> </w:t>
      </w:r>
      <w:r>
        <w:rPr>
          <w:sz w:val="18"/>
        </w:rPr>
        <w:t>А.,</w:t>
      </w:r>
      <w:r>
        <w:rPr>
          <w:spacing w:val="19"/>
          <w:sz w:val="18"/>
        </w:rPr>
        <w:t xml:space="preserve"> </w:t>
      </w:r>
      <w:r>
        <w:rPr>
          <w:sz w:val="18"/>
        </w:rPr>
        <w:t>Холл</w:t>
      </w:r>
      <w:r>
        <w:rPr>
          <w:spacing w:val="19"/>
          <w:sz w:val="18"/>
        </w:rPr>
        <w:t xml:space="preserve"> </w:t>
      </w:r>
      <w:r>
        <w:rPr>
          <w:sz w:val="18"/>
        </w:rPr>
        <w:t>Дж.</w:t>
      </w:r>
      <w:r>
        <w:rPr>
          <w:spacing w:val="19"/>
          <w:sz w:val="18"/>
        </w:rPr>
        <w:t xml:space="preserve"> </w:t>
      </w:r>
      <w:r>
        <w:rPr>
          <w:sz w:val="18"/>
        </w:rPr>
        <w:t>Физиология</w:t>
      </w:r>
      <w:r>
        <w:rPr>
          <w:spacing w:val="19"/>
          <w:sz w:val="18"/>
        </w:rPr>
        <w:t xml:space="preserve"> </w:t>
      </w:r>
      <w:r>
        <w:rPr>
          <w:sz w:val="18"/>
        </w:rPr>
        <w:t>человека.</w:t>
      </w:r>
      <w:r>
        <w:rPr>
          <w:spacing w:val="19"/>
          <w:sz w:val="18"/>
        </w:rPr>
        <w:t xml:space="preserve"> </w:t>
      </w:r>
      <w:r>
        <w:rPr>
          <w:sz w:val="18"/>
        </w:rPr>
        <w:t>—</w:t>
      </w:r>
      <w:r>
        <w:rPr>
          <w:spacing w:val="19"/>
          <w:sz w:val="18"/>
        </w:rPr>
        <w:t xml:space="preserve"> </w:t>
      </w:r>
      <w:r>
        <w:rPr>
          <w:sz w:val="18"/>
        </w:rPr>
        <w:t>М.: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Практика.</w:t>
      </w:r>
    </w:p>
    <w:p w:rsidR="006043C9" w:rsidRDefault="00343753">
      <w:pPr>
        <w:pStyle w:val="a5"/>
        <w:numPr>
          <w:ilvl w:val="1"/>
          <w:numId w:val="1"/>
        </w:numPr>
        <w:tabs>
          <w:tab w:val="left" w:pos="600"/>
        </w:tabs>
        <w:spacing w:before="67"/>
        <w:ind w:left="600"/>
        <w:rPr>
          <w:sz w:val="18"/>
        </w:rPr>
      </w:pPr>
      <w:r>
        <w:rPr>
          <w:sz w:val="18"/>
        </w:rPr>
        <w:t>Сапин</w:t>
      </w:r>
      <w:r>
        <w:rPr>
          <w:spacing w:val="12"/>
          <w:sz w:val="18"/>
        </w:rPr>
        <w:t xml:space="preserve"> </w:t>
      </w:r>
      <w:r>
        <w:rPr>
          <w:sz w:val="18"/>
        </w:rPr>
        <w:t>М.</w:t>
      </w:r>
      <w:r>
        <w:rPr>
          <w:spacing w:val="12"/>
          <w:sz w:val="18"/>
        </w:rPr>
        <w:t xml:space="preserve"> </w:t>
      </w:r>
      <w:r>
        <w:rPr>
          <w:sz w:val="18"/>
        </w:rPr>
        <w:t>Р.,</w:t>
      </w:r>
      <w:r>
        <w:rPr>
          <w:spacing w:val="12"/>
          <w:sz w:val="18"/>
        </w:rPr>
        <w:t xml:space="preserve"> </w:t>
      </w:r>
      <w:r>
        <w:rPr>
          <w:sz w:val="18"/>
        </w:rPr>
        <w:t>Брыксин</w:t>
      </w:r>
      <w:r>
        <w:rPr>
          <w:spacing w:val="12"/>
          <w:sz w:val="18"/>
        </w:rPr>
        <w:t xml:space="preserve"> </w:t>
      </w:r>
      <w:r>
        <w:rPr>
          <w:sz w:val="18"/>
        </w:rPr>
        <w:t>З.</w:t>
      </w:r>
      <w:r>
        <w:rPr>
          <w:spacing w:val="13"/>
          <w:sz w:val="18"/>
        </w:rPr>
        <w:t xml:space="preserve"> </w:t>
      </w:r>
      <w:r>
        <w:rPr>
          <w:sz w:val="18"/>
        </w:rPr>
        <w:t>Г.</w:t>
      </w:r>
      <w:r>
        <w:rPr>
          <w:spacing w:val="12"/>
          <w:sz w:val="18"/>
        </w:rPr>
        <w:t xml:space="preserve"> </w:t>
      </w:r>
      <w:r>
        <w:rPr>
          <w:sz w:val="18"/>
        </w:rPr>
        <w:t>Анатомия</w:t>
      </w:r>
      <w:r>
        <w:rPr>
          <w:spacing w:val="12"/>
          <w:sz w:val="18"/>
        </w:rPr>
        <w:t xml:space="preserve"> </w:t>
      </w:r>
      <w:r>
        <w:rPr>
          <w:sz w:val="18"/>
        </w:rPr>
        <w:t>человека.</w:t>
      </w:r>
      <w:r>
        <w:rPr>
          <w:spacing w:val="12"/>
          <w:sz w:val="18"/>
        </w:rPr>
        <w:t xml:space="preserve"> </w:t>
      </w:r>
      <w:r>
        <w:rPr>
          <w:sz w:val="18"/>
        </w:rPr>
        <w:t>—</w:t>
      </w:r>
      <w:r>
        <w:rPr>
          <w:spacing w:val="13"/>
          <w:sz w:val="18"/>
        </w:rPr>
        <w:t xml:space="preserve"> </w:t>
      </w:r>
      <w:r>
        <w:rPr>
          <w:sz w:val="18"/>
        </w:rPr>
        <w:t>М.: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Медицина.</w:t>
      </w:r>
    </w:p>
    <w:p w:rsidR="006043C9" w:rsidRPr="00273537" w:rsidRDefault="00343753">
      <w:pPr>
        <w:pStyle w:val="a5"/>
        <w:numPr>
          <w:ilvl w:val="1"/>
          <w:numId w:val="1"/>
        </w:numPr>
        <w:tabs>
          <w:tab w:val="left" w:pos="600"/>
        </w:tabs>
        <w:ind w:left="600"/>
        <w:rPr>
          <w:sz w:val="18"/>
          <w:lang w:val="en-US"/>
        </w:rPr>
      </w:pPr>
      <w:r w:rsidRPr="00273537">
        <w:rPr>
          <w:w w:val="105"/>
          <w:sz w:val="18"/>
          <w:lang w:val="en-US"/>
        </w:rPr>
        <w:t>Bompa</w:t>
      </w:r>
      <w:r w:rsidRPr="00273537">
        <w:rPr>
          <w:spacing w:val="-3"/>
          <w:w w:val="105"/>
          <w:sz w:val="18"/>
          <w:lang w:val="en-US"/>
        </w:rPr>
        <w:t xml:space="preserve"> </w:t>
      </w:r>
      <w:r w:rsidRPr="00273537">
        <w:rPr>
          <w:w w:val="105"/>
          <w:sz w:val="18"/>
          <w:lang w:val="en-US"/>
        </w:rPr>
        <w:t>T.</w:t>
      </w:r>
      <w:r w:rsidRPr="00273537">
        <w:rPr>
          <w:spacing w:val="-2"/>
          <w:w w:val="105"/>
          <w:sz w:val="18"/>
          <w:lang w:val="en-US"/>
        </w:rPr>
        <w:t xml:space="preserve"> </w:t>
      </w:r>
      <w:r w:rsidRPr="00273537">
        <w:rPr>
          <w:w w:val="105"/>
          <w:sz w:val="18"/>
          <w:lang w:val="en-US"/>
        </w:rPr>
        <w:t>Periodization</w:t>
      </w:r>
      <w:r w:rsidRPr="00273537">
        <w:rPr>
          <w:spacing w:val="-2"/>
          <w:w w:val="105"/>
          <w:sz w:val="18"/>
          <w:lang w:val="en-US"/>
        </w:rPr>
        <w:t xml:space="preserve"> </w:t>
      </w:r>
      <w:r w:rsidRPr="00273537">
        <w:rPr>
          <w:w w:val="105"/>
          <w:sz w:val="18"/>
          <w:lang w:val="en-US"/>
        </w:rPr>
        <w:t>Training</w:t>
      </w:r>
      <w:r w:rsidRPr="00273537">
        <w:rPr>
          <w:spacing w:val="-3"/>
          <w:w w:val="105"/>
          <w:sz w:val="18"/>
          <w:lang w:val="en-US"/>
        </w:rPr>
        <w:t xml:space="preserve"> </w:t>
      </w:r>
      <w:r w:rsidRPr="00273537">
        <w:rPr>
          <w:w w:val="105"/>
          <w:sz w:val="18"/>
          <w:lang w:val="en-US"/>
        </w:rPr>
        <w:t>for</w:t>
      </w:r>
      <w:r w:rsidRPr="00273537">
        <w:rPr>
          <w:spacing w:val="-2"/>
          <w:w w:val="105"/>
          <w:sz w:val="18"/>
          <w:lang w:val="en-US"/>
        </w:rPr>
        <w:t xml:space="preserve"> Sports.</w:t>
      </w:r>
    </w:p>
    <w:p w:rsidR="006043C9" w:rsidRPr="00273537" w:rsidRDefault="00343753">
      <w:pPr>
        <w:pStyle w:val="a5"/>
        <w:numPr>
          <w:ilvl w:val="1"/>
          <w:numId w:val="1"/>
        </w:numPr>
        <w:tabs>
          <w:tab w:val="left" w:pos="600"/>
        </w:tabs>
        <w:ind w:left="600"/>
        <w:rPr>
          <w:sz w:val="18"/>
          <w:lang w:val="en-US"/>
        </w:rPr>
      </w:pPr>
      <w:r w:rsidRPr="00273537">
        <w:rPr>
          <w:sz w:val="18"/>
          <w:lang w:val="en-US"/>
        </w:rPr>
        <w:t>Twist</w:t>
      </w:r>
      <w:r w:rsidRPr="00273537">
        <w:rPr>
          <w:spacing w:val="8"/>
          <w:sz w:val="18"/>
          <w:lang w:val="en-US"/>
        </w:rPr>
        <w:t xml:space="preserve"> </w:t>
      </w:r>
      <w:r w:rsidRPr="00273537">
        <w:rPr>
          <w:sz w:val="18"/>
          <w:lang w:val="en-US"/>
        </w:rPr>
        <w:t>P.,</w:t>
      </w:r>
      <w:r w:rsidRPr="00273537">
        <w:rPr>
          <w:spacing w:val="9"/>
          <w:sz w:val="18"/>
          <w:lang w:val="en-US"/>
        </w:rPr>
        <w:t xml:space="preserve"> </w:t>
      </w:r>
      <w:r w:rsidRPr="00273537">
        <w:rPr>
          <w:sz w:val="18"/>
          <w:lang w:val="en-US"/>
        </w:rPr>
        <w:t>Rhodes</w:t>
      </w:r>
      <w:r w:rsidRPr="00273537">
        <w:rPr>
          <w:spacing w:val="8"/>
          <w:sz w:val="18"/>
          <w:lang w:val="en-US"/>
        </w:rPr>
        <w:t xml:space="preserve"> </w:t>
      </w:r>
      <w:r w:rsidRPr="00273537">
        <w:rPr>
          <w:sz w:val="18"/>
          <w:lang w:val="en-US"/>
        </w:rPr>
        <w:t>T.</w:t>
      </w:r>
      <w:r w:rsidRPr="00273537">
        <w:rPr>
          <w:spacing w:val="9"/>
          <w:sz w:val="18"/>
          <w:lang w:val="en-US"/>
        </w:rPr>
        <w:t xml:space="preserve"> </w:t>
      </w:r>
      <w:r w:rsidRPr="00273537">
        <w:rPr>
          <w:sz w:val="18"/>
          <w:lang w:val="en-US"/>
        </w:rPr>
        <w:t>Performance</w:t>
      </w:r>
      <w:r w:rsidRPr="00273537">
        <w:rPr>
          <w:spacing w:val="9"/>
          <w:sz w:val="18"/>
          <w:lang w:val="en-US"/>
        </w:rPr>
        <w:t xml:space="preserve"> </w:t>
      </w:r>
      <w:r w:rsidRPr="00273537">
        <w:rPr>
          <w:sz w:val="18"/>
          <w:lang w:val="en-US"/>
        </w:rPr>
        <w:t>in</w:t>
      </w:r>
      <w:r w:rsidRPr="00273537">
        <w:rPr>
          <w:spacing w:val="8"/>
          <w:sz w:val="18"/>
          <w:lang w:val="en-US"/>
        </w:rPr>
        <w:t xml:space="preserve"> </w:t>
      </w:r>
      <w:r w:rsidRPr="00273537">
        <w:rPr>
          <w:sz w:val="18"/>
          <w:lang w:val="en-US"/>
        </w:rPr>
        <w:t>Ice</w:t>
      </w:r>
      <w:r w:rsidRPr="00273537">
        <w:rPr>
          <w:spacing w:val="9"/>
          <w:sz w:val="18"/>
          <w:lang w:val="en-US"/>
        </w:rPr>
        <w:t xml:space="preserve"> </w:t>
      </w:r>
      <w:r w:rsidRPr="00273537">
        <w:rPr>
          <w:sz w:val="18"/>
          <w:lang w:val="en-US"/>
        </w:rPr>
        <w:t>Hockey:</w:t>
      </w:r>
      <w:r w:rsidRPr="00273537">
        <w:rPr>
          <w:spacing w:val="8"/>
          <w:sz w:val="18"/>
          <w:lang w:val="en-US"/>
        </w:rPr>
        <w:t xml:space="preserve"> </w:t>
      </w:r>
      <w:r w:rsidRPr="00273537">
        <w:rPr>
          <w:sz w:val="18"/>
          <w:lang w:val="en-US"/>
        </w:rPr>
        <w:t>Physiological</w:t>
      </w:r>
      <w:r w:rsidRPr="00273537">
        <w:rPr>
          <w:spacing w:val="9"/>
          <w:sz w:val="18"/>
          <w:lang w:val="en-US"/>
        </w:rPr>
        <w:t xml:space="preserve"> </w:t>
      </w:r>
      <w:r w:rsidRPr="00273537">
        <w:rPr>
          <w:spacing w:val="-2"/>
          <w:sz w:val="18"/>
          <w:lang w:val="en-US"/>
        </w:rPr>
        <w:t>Considerations.</w:t>
      </w:r>
    </w:p>
    <w:sectPr w:rsidR="006043C9" w:rsidRPr="00273537">
      <w:pgSz w:w="11910" w:h="16840"/>
      <w:pgMar w:top="1360" w:right="1559" w:bottom="840" w:left="1559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753" w:rsidRDefault="00343753">
      <w:r>
        <w:separator/>
      </w:r>
    </w:p>
  </w:endnote>
  <w:endnote w:type="continuationSeparator" w:id="0">
    <w:p w:rsidR="00343753" w:rsidRDefault="0034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3C9" w:rsidRDefault="0034375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3709208</wp:posOffset>
              </wp:positionH>
              <wp:positionV relativeFrom="page">
                <wp:posOffset>10144264</wp:posOffset>
              </wp:positionV>
              <wp:extent cx="1543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43C9" w:rsidRDefault="00343753">
                          <w:pPr>
                            <w:pStyle w:val="a3"/>
                            <w:spacing w:before="46"/>
                            <w:ind w:left="60"/>
                          </w:pPr>
                          <w:r>
                            <w:rPr>
                              <w:color w:val="6E6E6E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6E6E6E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6E6E6E"/>
                              <w:spacing w:val="-10"/>
                            </w:rPr>
                            <w:fldChar w:fldCharType="separate"/>
                          </w:r>
                          <w:r w:rsidR="00273537">
                            <w:rPr>
                              <w:noProof/>
                              <w:color w:val="6E6E6E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6E6E6E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05pt;margin-top:798.75pt;width:12.15pt;height:14.3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" filled="f" stroked="f">
              <v:path arrowok="t"/>
              <v:textbox inset="0,0,0,0">
                <w:txbxContent>
                  <w:p w:rsidR="006043C9" w:rsidRDefault="00343753">
                    <w:pPr>
                      <w:pStyle w:val="a3"/>
                      <w:spacing w:before="46"/>
                      <w:ind w:left="60"/>
                    </w:pPr>
                    <w:r>
                      <w:rPr>
                        <w:color w:val="6E6E6E"/>
                        <w:spacing w:val="-10"/>
                      </w:rPr>
                      <w:fldChar w:fldCharType="begin"/>
                    </w:r>
                    <w:r>
                      <w:rPr>
                        <w:color w:val="6E6E6E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6E6E6E"/>
                        <w:spacing w:val="-10"/>
                      </w:rPr>
                      <w:fldChar w:fldCharType="separate"/>
                    </w:r>
                    <w:r w:rsidR="00273537">
                      <w:rPr>
                        <w:noProof/>
                        <w:color w:val="6E6E6E"/>
                        <w:spacing w:val="-10"/>
                      </w:rPr>
                      <w:t>3</w:t>
                    </w:r>
                    <w:r>
                      <w:rPr>
                        <w:color w:val="6E6E6E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753" w:rsidRDefault="00343753">
      <w:r>
        <w:separator/>
      </w:r>
    </w:p>
  </w:footnote>
  <w:footnote w:type="continuationSeparator" w:id="0">
    <w:p w:rsidR="00343753" w:rsidRDefault="00343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736"/>
    <w:multiLevelType w:val="hybridMultilevel"/>
    <w:tmpl w:val="BE9AB41E"/>
    <w:lvl w:ilvl="0" w:tplc="98E282D2">
      <w:start w:val="1"/>
      <w:numFmt w:val="decimal"/>
      <w:lvlText w:val="%1."/>
      <w:lvlJc w:val="left"/>
      <w:pPr>
        <w:ind w:left="601" w:hanging="19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7000624">
      <w:numFmt w:val="bullet"/>
      <w:lvlText w:val="•"/>
      <w:lvlJc w:val="left"/>
      <w:pPr>
        <w:ind w:left="1418" w:hanging="198"/>
      </w:pPr>
      <w:rPr>
        <w:rFonts w:hint="default"/>
        <w:lang w:val="ru-RU" w:eastAsia="en-US" w:bidi="ar-SA"/>
      </w:rPr>
    </w:lvl>
    <w:lvl w:ilvl="2" w:tplc="E8165ABA">
      <w:numFmt w:val="bullet"/>
      <w:lvlText w:val="•"/>
      <w:lvlJc w:val="left"/>
      <w:pPr>
        <w:ind w:left="2237" w:hanging="198"/>
      </w:pPr>
      <w:rPr>
        <w:rFonts w:hint="default"/>
        <w:lang w:val="ru-RU" w:eastAsia="en-US" w:bidi="ar-SA"/>
      </w:rPr>
    </w:lvl>
    <w:lvl w:ilvl="3" w:tplc="FD1E1C82">
      <w:numFmt w:val="bullet"/>
      <w:lvlText w:val="•"/>
      <w:lvlJc w:val="left"/>
      <w:pPr>
        <w:ind w:left="3056" w:hanging="198"/>
      </w:pPr>
      <w:rPr>
        <w:rFonts w:hint="default"/>
        <w:lang w:val="ru-RU" w:eastAsia="en-US" w:bidi="ar-SA"/>
      </w:rPr>
    </w:lvl>
    <w:lvl w:ilvl="4" w:tplc="28BE4A3E">
      <w:numFmt w:val="bullet"/>
      <w:lvlText w:val="•"/>
      <w:lvlJc w:val="left"/>
      <w:pPr>
        <w:ind w:left="3875" w:hanging="198"/>
      </w:pPr>
      <w:rPr>
        <w:rFonts w:hint="default"/>
        <w:lang w:val="ru-RU" w:eastAsia="en-US" w:bidi="ar-SA"/>
      </w:rPr>
    </w:lvl>
    <w:lvl w:ilvl="5" w:tplc="947CE3F6">
      <w:numFmt w:val="bullet"/>
      <w:lvlText w:val="•"/>
      <w:lvlJc w:val="left"/>
      <w:pPr>
        <w:ind w:left="4693" w:hanging="198"/>
      </w:pPr>
      <w:rPr>
        <w:rFonts w:hint="default"/>
        <w:lang w:val="ru-RU" w:eastAsia="en-US" w:bidi="ar-SA"/>
      </w:rPr>
    </w:lvl>
    <w:lvl w:ilvl="6" w:tplc="0944BD78">
      <w:numFmt w:val="bullet"/>
      <w:lvlText w:val="•"/>
      <w:lvlJc w:val="left"/>
      <w:pPr>
        <w:ind w:left="5512" w:hanging="198"/>
      </w:pPr>
      <w:rPr>
        <w:rFonts w:hint="default"/>
        <w:lang w:val="ru-RU" w:eastAsia="en-US" w:bidi="ar-SA"/>
      </w:rPr>
    </w:lvl>
    <w:lvl w:ilvl="7" w:tplc="3F54CC46">
      <w:numFmt w:val="bullet"/>
      <w:lvlText w:val="•"/>
      <w:lvlJc w:val="left"/>
      <w:pPr>
        <w:ind w:left="6331" w:hanging="198"/>
      </w:pPr>
      <w:rPr>
        <w:rFonts w:hint="default"/>
        <w:lang w:val="ru-RU" w:eastAsia="en-US" w:bidi="ar-SA"/>
      </w:rPr>
    </w:lvl>
    <w:lvl w:ilvl="8" w:tplc="463E4DDE">
      <w:numFmt w:val="bullet"/>
      <w:lvlText w:val="•"/>
      <w:lvlJc w:val="left"/>
      <w:pPr>
        <w:ind w:left="7150" w:hanging="198"/>
      </w:pPr>
      <w:rPr>
        <w:rFonts w:hint="default"/>
        <w:lang w:val="ru-RU" w:eastAsia="en-US" w:bidi="ar-SA"/>
      </w:rPr>
    </w:lvl>
  </w:abstractNum>
  <w:abstractNum w:abstractNumId="1" w15:restartNumberingAfterBreak="0">
    <w:nsid w:val="53860D51"/>
    <w:multiLevelType w:val="hybridMultilevel"/>
    <w:tmpl w:val="0F1E4AF6"/>
    <w:lvl w:ilvl="0" w:tplc="279C10DA">
      <w:start w:val="1"/>
      <w:numFmt w:val="decimal"/>
      <w:lvlText w:val="%1."/>
      <w:lvlJc w:val="left"/>
      <w:pPr>
        <w:ind w:left="302" w:hanging="302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3"/>
        <w:sz w:val="27"/>
        <w:szCs w:val="27"/>
        <w:lang w:val="ru-RU" w:eastAsia="en-US" w:bidi="ar-SA"/>
      </w:rPr>
    </w:lvl>
    <w:lvl w:ilvl="1" w:tplc="F606FA2C">
      <w:start w:val="1"/>
      <w:numFmt w:val="decimal"/>
      <w:lvlText w:val="%2."/>
      <w:lvlJc w:val="left"/>
      <w:pPr>
        <w:ind w:left="601" w:hanging="19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0BE0EE58">
      <w:numFmt w:val="bullet"/>
      <w:lvlText w:val="•"/>
      <w:lvlJc w:val="left"/>
      <w:pPr>
        <w:ind w:left="1509" w:hanging="198"/>
      </w:pPr>
      <w:rPr>
        <w:rFonts w:hint="default"/>
        <w:lang w:val="ru-RU" w:eastAsia="en-US" w:bidi="ar-SA"/>
      </w:rPr>
    </w:lvl>
    <w:lvl w:ilvl="3" w:tplc="34FAAC70">
      <w:numFmt w:val="bullet"/>
      <w:lvlText w:val="•"/>
      <w:lvlJc w:val="left"/>
      <w:pPr>
        <w:ind w:left="2419" w:hanging="198"/>
      </w:pPr>
      <w:rPr>
        <w:rFonts w:hint="default"/>
        <w:lang w:val="ru-RU" w:eastAsia="en-US" w:bidi="ar-SA"/>
      </w:rPr>
    </w:lvl>
    <w:lvl w:ilvl="4" w:tplc="DDF47D2E">
      <w:numFmt w:val="bullet"/>
      <w:lvlText w:val="•"/>
      <w:lvlJc w:val="left"/>
      <w:pPr>
        <w:ind w:left="3329" w:hanging="198"/>
      </w:pPr>
      <w:rPr>
        <w:rFonts w:hint="default"/>
        <w:lang w:val="ru-RU" w:eastAsia="en-US" w:bidi="ar-SA"/>
      </w:rPr>
    </w:lvl>
    <w:lvl w:ilvl="5" w:tplc="BAD890A6">
      <w:numFmt w:val="bullet"/>
      <w:lvlText w:val="•"/>
      <w:lvlJc w:val="left"/>
      <w:pPr>
        <w:ind w:left="4238" w:hanging="198"/>
      </w:pPr>
      <w:rPr>
        <w:rFonts w:hint="default"/>
        <w:lang w:val="ru-RU" w:eastAsia="en-US" w:bidi="ar-SA"/>
      </w:rPr>
    </w:lvl>
    <w:lvl w:ilvl="6" w:tplc="91CA712C">
      <w:numFmt w:val="bullet"/>
      <w:lvlText w:val="•"/>
      <w:lvlJc w:val="left"/>
      <w:pPr>
        <w:ind w:left="5148" w:hanging="198"/>
      </w:pPr>
      <w:rPr>
        <w:rFonts w:hint="default"/>
        <w:lang w:val="ru-RU" w:eastAsia="en-US" w:bidi="ar-SA"/>
      </w:rPr>
    </w:lvl>
    <w:lvl w:ilvl="7" w:tplc="036A6306">
      <w:numFmt w:val="bullet"/>
      <w:lvlText w:val="•"/>
      <w:lvlJc w:val="left"/>
      <w:pPr>
        <w:ind w:left="6058" w:hanging="198"/>
      </w:pPr>
      <w:rPr>
        <w:rFonts w:hint="default"/>
        <w:lang w:val="ru-RU" w:eastAsia="en-US" w:bidi="ar-SA"/>
      </w:rPr>
    </w:lvl>
    <w:lvl w:ilvl="8" w:tplc="42B81AD2">
      <w:numFmt w:val="bullet"/>
      <w:lvlText w:val="•"/>
      <w:lvlJc w:val="left"/>
      <w:pPr>
        <w:ind w:left="6968" w:hanging="198"/>
      </w:pPr>
      <w:rPr>
        <w:rFonts w:hint="default"/>
        <w:lang w:val="ru-RU" w:eastAsia="en-US" w:bidi="ar-SA"/>
      </w:rPr>
    </w:lvl>
  </w:abstractNum>
  <w:abstractNum w:abstractNumId="2" w15:restartNumberingAfterBreak="0">
    <w:nsid w:val="5A5711DA"/>
    <w:multiLevelType w:val="hybridMultilevel"/>
    <w:tmpl w:val="25FA2D66"/>
    <w:lvl w:ilvl="0" w:tplc="E7A09384">
      <w:start w:val="1"/>
      <w:numFmt w:val="decimal"/>
      <w:lvlText w:val="%1."/>
      <w:lvlJc w:val="left"/>
      <w:pPr>
        <w:ind w:left="601" w:hanging="19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D09BDA">
      <w:numFmt w:val="bullet"/>
      <w:lvlText w:val="•"/>
      <w:lvlJc w:val="left"/>
      <w:pPr>
        <w:ind w:left="1418" w:hanging="198"/>
      </w:pPr>
      <w:rPr>
        <w:rFonts w:hint="default"/>
        <w:lang w:val="ru-RU" w:eastAsia="en-US" w:bidi="ar-SA"/>
      </w:rPr>
    </w:lvl>
    <w:lvl w:ilvl="2" w:tplc="6F56AA5E">
      <w:numFmt w:val="bullet"/>
      <w:lvlText w:val="•"/>
      <w:lvlJc w:val="left"/>
      <w:pPr>
        <w:ind w:left="2237" w:hanging="198"/>
      </w:pPr>
      <w:rPr>
        <w:rFonts w:hint="default"/>
        <w:lang w:val="ru-RU" w:eastAsia="en-US" w:bidi="ar-SA"/>
      </w:rPr>
    </w:lvl>
    <w:lvl w:ilvl="3" w:tplc="8DB2775E">
      <w:numFmt w:val="bullet"/>
      <w:lvlText w:val="•"/>
      <w:lvlJc w:val="left"/>
      <w:pPr>
        <w:ind w:left="3056" w:hanging="198"/>
      </w:pPr>
      <w:rPr>
        <w:rFonts w:hint="default"/>
        <w:lang w:val="ru-RU" w:eastAsia="en-US" w:bidi="ar-SA"/>
      </w:rPr>
    </w:lvl>
    <w:lvl w:ilvl="4" w:tplc="B8645DD6">
      <w:numFmt w:val="bullet"/>
      <w:lvlText w:val="•"/>
      <w:lvlJc w:val="left"/>
      <w:pPr>
        <w:ind w:left="3875" w:hanging="198"/>
      </w:pPr>
      <w:rPr>
        <w:rFonts w:hint="default"/>
        <w:lang w:val="ru-RU" w:eastAsia="en-US" w:bidi="ar-SA"/>
      </w:rPr>
    </w:lvl>
    <w:lvl w:ilvl="5" w:tplc="6EE4C208">
      <w:numFmt w:val="bullet"/>
      <w:lvlText w:val="•"/>
      <w:lvlJc w:val="left"/>
      <w:pPr>
        <w:ind w:left="4693" w:hanging="198"/>
      </w:pPr>
      <w:rPr>
        <w:rFonts w:hint="default"/>
        <w:lang w:val="ru-RU" w:eastAsia="en-US" w:bidi="ar-SA"/>
      </w:rPr>
    </w:lvl>
    <w:lvl w:ilvl="6" w:tplc="5016D464">
      <w:numFmt w:val="bullet"/>
      <w:lvlText w:val="•"/>
      <w:lvlJc w:val="left"/>
      <w:pPr>
        <w:ind w:left="5512" w:hanging="198"/>
      </w:pPr>
      <w:rPr>
        <w:rFonts w:hint="default"/>
        <w:lang w:val="ru-RU" w:eastAsia="en-US" w:bidi="ar-SA"/>
      </w:rPr>
    </w:lvl>
    <w:lvl w:ilvl="7" w:tplc="983A5810">
      <w:numFmt w:val="bullet"/>
      <w:lvlText w:val="•"/>
      <w:lvlJc w:val="left"/>
      <w:pPr>
        <w:ind w:left="6331" w:hanging="198"/>
      </w:pPr>
      <w:rPr>
        <w:rFonts w:hint="default"/>
        <w:lang w:val="ru-RU" w:eastAsia="en-US" w:bidi="ar-SA"/>
      </w:rPr>
    </w:lvl>
    <w:lvl w:ilvl="8" w:tplc="BFEC3434">
      <w:numFmt w:val="bullet"/>
      <w:lvlText w:val="•"/>
      <w:lvlJc w:val="left"/>
      <w:pPr>
        <w:ind w:left="7150" w:hanging="1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43C9"/>
    <w:rsid w:val="00273537"/>
    <w:rsid w:val="00343753"/>
    <w:rsid w:val="0060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2EE4C-C04D-407F-813B-2FA783C8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Segoe UI Symbol" w:eastAsia="Segoe UI Symbol" w:hAnsi="Segoe UI Symbol" w:cs="Segoe UI Symbol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6"/>
      <w:ind w:left="600" w:hanging="198"/>
    </w:pPr>
    <w:rPr>
      <w:sz w:val="18"/>
      <w:szCs w:val="18"/>
    </w:r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84"/>
    </w:pPr>
    <w:rPr>
      <w:rFonts w:ascii="Segoe UI Symbol" w:eastAsia="Segoe UI Symbol" w:hAnsi="Segoe UI Symbol" w:cs="Segoe UI Symbol"/>
      <w:sz w:val="36"/>
      <w:szCs w:val="36"/>
    </w:rPr>
  </w:style>
  <w:style w:type="paragraph" w:styleId="a5">
    <w:name w:val="List Paragraph"/>
    <w:basedOn w:val="a"/>
    <w:uiPriority w:val="1"/>
    <w:qFormat/>
    <w:pPr>
      <w:spacing w:before="66"/>
      <w:ind w:left="600" w:hanging="19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Kontrolnaya Anatomiya</dc:title>
  <dc:creator>ChatGPT Canvas</dc:creator>
  <cp:lastModifiedBy>HP</cp:lastModifiedBy>
  <cp:revision>2</cp:revision>
  <dcterms:created xsi:type="dcterms:W3CDTF">2025-11-14T20:36:00Z</dcterms:created>
  <dcterms:modified xsi:type="dcterms:W3CDTF">2025-11-15T08:50:00Z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ChatGPT</vt:lpwstr>
  </property>
  <property fmtid="{D5CDD505-2E9C-101B-9397-08002B2CF9AE}" pid="4" name="Producer">
    <vt:lpwstr>WeasyPrint 65.1</vt:lpwstr>
  </property>
  <property fmtid="{D5CDD505-2E9C-101B-9397-08002B2CF9AE}" pid="5" name="LastSaved">
    <vt:filetime>2025-11-14T00:00:00Z</vt:filetime>
  </property>
</Properties>
</file>